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bookmarkStart w:id="0" w:name="_GoBack"/>
      <w:bookmarkEnd w:id="0"/>
    </w:p>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fillcolor="window">
            <v:imagedata r:id="rId12" o:title=""/>
          </v:shape>
          <o:OLEObject Type="Embed" ProgID="PBrush" ShapeID="_x0000_i1025" DrawAspect="Content" ObjectID="_1652863990"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 xml:space="preserve">UNIVERSIDADE FEDERAL RURAL DO </w:t>
      </w:r>
      <w:proofErr w:type="gramStart"/>
      <w:r w:rsidRPr="0096556D">
        <w:rPr>
          <w:rFonts w:ascii="Arial" w:hAnsi="Arial" w:cs="Arial"/>
          <w:b/>
          <w:sz w:val="18"/>
          <w:szCs w:val="18"/>
        </w:rPr>
        <w:t>SEMI-ÁRIDO</w:t>
      </w:r>
      <w:proofErr w:type="gramEnd"/>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1679E001"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C265F2">
        <w:rPr>
          <w:rFonts w:ascii="Arial" w:hAnsi="Arial" w:cs="Arial"/>
          <w:b/>
          <w:bCs/>
          <w:color w:val="000000"/>
          <w:szCs w:val="20"/>
        </w:rPr>
        <w:t xml:space="preserve">PREGÃO ELETRÔNICO </w:t>
      </w:r>
      <w:r w:rsidR="00C265F2" w:rsidRPr="00C265F2">
        <w:rPr>
          <w:rFonts w:ascii="Arial" w:hAnsi="Arial" w:cs="Arial"/>
          <w:b/>
          <w:bCs/>
          <w:color w:val="000000"/>
          <w:szCs w:val="20"/>
        </w:rPr>
        <w:t xml:space="preserve">SRP </w:t>
      </w:r>
      <w:r w:rsidRPr="00C265F2">
        <w:rPr>
          <w:rFonts w:ascii="Arial" w:hAnsi="Arial" w:cs="Arial"/>
          <w:b/>
          <w:bCs/>
          <w:color w:val="000000"/>
          <w:szCs w:val="20"/>
        </w:rPr>
        <w:t xml:space="preserve">Nº </w:t>
      </w:r>
      <w:r w:rsidR="00C265F2" w:rsidRPr="00C265F2">
        <w:rPr>
          <w:rFonts w:ascii="Arial" w:hAnsi="Arial" w:cs="Arial"/>
          <w:b/>
          <w:bCs/>
          <w:color w:val="000000"/>
          <w:szCs w:val="20"/>
        </w:rPr>
        <w:t>14</w:t>
      </w:r>
      <w:r w:rsidR="00CE77F1" w:rsidRPr="00C265F2">
        <w:rPr>
          <w:rFonts w:ascii="Arial" w:hAnsi="Arial" w:cs="Arial"/>
          <w:b/>
          <w:bCs/>
          <w:color w:val="000000"/>
          <w:szCs w:val="20"/>
        </w:rPr>
        <w:t>/2020</w:t>
      </w:r>
      <w:r w:rsidRPr="00C24405">
        <w:rPr>
          <w:rFonts w:ascii="Arial" w:hAnsi="Arial" w:cs="Arial"/>
          <w:b/>
          <w:bCs/>
          <w:color w:val="000000"/>
          <w:szCs w:val="20"/>
        </w:rPr>
        <w:tab/>
      </w:r>
    </w:p>
    <w:p w14:paraId="42E86295" w14:textId="50F16F51"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 xml:space="preserve">Processo Administrativo n° </w:t>
      </w:r>
      <w:r w:rsidR="00B64F42" w:rsidRPr="00B64F42">
        <w:rPr>
          <w:rFonts w:ascii="Arial" w:hAnsi="Arial" w:cs="Arial"/>
          <w:b/>
          <w:bCs/>
          <w:color w:val="000000"/>
          <w:szCs w:val="20"/>
        </w:rPr>
        <w:t>23091.003631/2020-26</w:t>
      </w:r>
    </w:p>
    <w:p w14:paraId="7290E380" w14:textId="77777777" w:rsidR="00CA24FB" w:rsidRPr="00C24405" w:rsidRDefault="00CA24FB" w:rsidP="00235187">
      <w:pPr>
        <w:spacing w:before="240" w:after="240" w:line="276" w:lineRule="auto"/>
        <w:ind w:right="-15" w:firstLine="709"/>
        <w:jc w:val="center"/>
        <w:rPr>
          <w:rFonts w:ascii="Arial" w:hAnsi="Arial" w:cs="Arial"/>
          <w:b/>
          <w:bCs/>
          <w:color w:val="000000"/>
          <w:sz w:val="20"/>
          <w:szCs w:val="20"/>
        </w:rPr>
      </w:pPr>
    </w:p>
    <w:p w14:paraId="00964F26" w14:textId="1A6A8C1F"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971D9B" w:rsidRPr="00C24405">
        <w:rPr>
          <w:rFonts w:ascii="Arial" w:hAnsi="Arial" w:cs="Arial"/>
          <w:sz w:val="20"/>
          <w:szCs w:val="20"/>
        </w:rPr>
        <w:t xml:space="preserve"> para registro de preços,</w:t>
      </w:r>
      <w:r w:rsidRPr="00C24405">
        <w:rPr>
          <w:rFonts w:ascii="Arial" w:hAnsi="Arial" w:cs="Arial"/>
          <w:sz w:val="20"/>
          <w:szCs w:val="20"/>
        </w:rPr>
        <w:t xml:space="preserve"> 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C24405">
        <w:rPr>
          <w:rFonts w:ascii="Arial" w:hAnsi="Arial" w:cs="Arial"/>
          <w:b/>
          <w:bCs/>
          <w:sz w:val="20"/>
          <w:szCs w:val="20"/>
        </w:rPr>
        <w:t xml:space="preserve"> </w:t>
      </w:r>
      <w:r w:rsidR="00F77814" w:rsidRPr="00C265F2">
        <w:rPr>
          <w:rFonts w:ascii="Arial" w:hAnsi="Arial" w:cs="Arial"/>
          <w:b/>
          <w:bCs/>
          <w:iCs/>
          <w:sz w:val="20"/>
          <w:szCs w:val="20"/>
        </w:rPr>
        <w:t>por item</w:t>
      </w:r>
      <w:r w:rsidR="00F77814" w:rsidRPr="00C265F2">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265F2">
        <w:rPr>
          <w:rFonts w:ascii="Arial" w:eastAsia="Times New Roman" w:hAnsi="Arial" w:cs="Arial"/>
          <w:sz w:val="20"/>
          <w:szCs w:val="20"/>
        </w:rPr>
        <w:t xml:space="preserve">do Decreto </w:t>
      </w:r>
      <w:r w:rsidR="00C136A2" w:rsidRPr="00C24405">
        <w:rPr>
          <w:rFonts w:ascii="Arial" w:eastAsia="Times New Roman" w:hAnsi="Arial" w:cs="Arial"/>
          <w:sz w:val="20"/>
          <w:szCs w:val="20"/>
        </w:rPr>
        <w:t>nº 7.746, de 05 de junho de 2012,</w:t>
      </w:r>
      <w:r w:rsidR="005A0202" w:rsidRPr="00C24405">
        <w:rPr>
          <w:rFonts w:ascii="Arial" w:eastAsia="Times New Roman" w:hAnsi="Arial" w:cs="Arial"/>
          <w:sz w:val="20"/>
          <w:szCs w:val="20"/>
        </w:rPr>
        <w:t xml:space="preserve"> </w:t>
      </w:r>
      <w:r w:rsidR="00C136A2" w:rsidRPr="00C24405">
        <w:rPr>
          <w:rFonts w:ascii="Arial" w:eastAsia="Times New Roman" w:hAnsi="Arial" w:cs="Arial"/>
          <w:sz w:val="20"/>
          <w:szCs w:val="20"/>
        </w:rPr>
        <w:t>do Decreto nº 7</w:t>
      </w:r>
      <w:r w:rsidR="001971DB" w:rsidRPr="00C24405">
        <w:rPr>
          <w:rFonts w:ascii="Arial" w:eastAsia="Times New Roman" w:hAnsi="Arial" w:cs="Arial"/>
          <w:sz w:val="20"/>
          <w:szCs w:val="20"/>
        </w:rPr>
        <w:t>.</w:t>
      </w:r>
      <w:r w:rsidR="00C136A2" w:rsidRPr="00C24405">
        <w:rPr>
          <w:rFonts w:ascii="Arial" w:eastAsia="Times New Roman" w:hAnsi="Arial" w:cs="Arial"/>
          <w:sz w:val="20"/>
          <w:szCs w:val="20"/>
        </w:rPr>
        <w:t>892, de 23 de janeiro e 2013,</w:t>
      </w:r>
      <w:r w:rsidR="00C136A2" w:rsidRPr="00C24405">
        <w:rPr>
          <w:rFonts w:ascii="Arial" w:hAnsi="Arial" w:cs="Arial"/>
          <w:sz w:val="20"/>
          <w:szCs w:val="20"/>
        </w:rPr>
        <w:t xml:space="preserve"> </w:t>
      </w:r>
      <w:r w:rsidR="00C136A2" w:rsidRPr="00C24405">
        <w:rPr>
          <w:rFonts w:ascii="Arial" w:eastAsia="Times New Roman" w:hAnsi="Arial" w:cs="Arial"/>
          <w:sz w:val="20"/>
          <w:szCs w:val="20"/>
        </w:rPr>
        <w:t>da Instrução Normativa SLTI/MP</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57778705" w14:textId="77777777" w:rsidR="00C136A2" w:rsidRPr="00C24405" w:rsidRDefault="00C136A2" w:rsidP="00C136A2">
      <w:pPr>
        <w:spacing w:line="276" w:lineRule="auto"/>
        <w:jc w:val="both"/>
        <w:rPr>
          <w:rFonts w:ascii="Arial" w:hAnsi="Arial" w:cs="Arial"/>
          <w:color w:val="000000"/>
          <w:sz w:val="20"/>
          <w:szCs w:val="20"/>
        </w:rPr>
      </w:pP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6F2FFFEF" w:rsidR="002E2B74" w:rsidRPr="00C24405" w:rsidRDefault="003B2B65" w:rsidP="00C136A2">
      <w:pPr>
        <w:spacing w:line="276" w:lineRule="auto"/>
        <w:jc w:val="both"/>
        <w:rPr>
          <w:rFonts w:ascii="Arial" w:hAnsi="Arial" w:cs="Arial"/>
          <w:sz w:val="20"/>
          <w:szCs w:val="20"/>
        </w:rPr>
      </w:pPr>
      <w:r w:rsidRPr="00C24405">
        <w:rPr>
          <w:rFonts w:ascii="Arial" w:hAnsi="Arial" w:cs="Arial"/>
          <w:color w:val="000000"/>
          <w:sz w:val="20"/>
          <w:szCs w:val="20"/>
        </w:rPr>
        <w:t>D</w:t>
      </w:r>
      <w:r w:rsidR="002E2B74" w:rsidRPr="00C24405">
        <w:rPr>
          <w:rFonts w:ascii="Arial" w:hAnsi="Arial" w:cs="Arial"/>
          <w:color w:val="000000"/>
          <w:sz w:val="20"/>
          <w:szCs w:val="20"/>
        </w:rPr>
        <w:t>ata da sessão:</w:t>
      </w:r>
      <w:r w:rsidR="00596F0D" w:rsidRPr="00C24405">
        <w:rPr>
          <w:rFonts w:ascii="Arial" w:hAnsi="Arial" w:cs="Arial"/>
          <w:color w:val="000000"/>
          <w:sz w:val="20"/>
          <w:szCs w:val="20"/>
        </w:rPr>
        <w:t xml:space="preserve"> </w:t>
      </w:r>
      <w:r w:rsidR="00C265F2">
        <w:rPr>
          <w:rFonts w:ascii="Arial" w:hAnsi="Arial" w:cs="Arial"/>
          <w:b/>
          <w:color w:val="000000"/>
          <w:sz w:val="20"/>
          <w:szCs w:val="20"/>
        </w:rPr>
        <w:t>22</w:t>
      </w:r>
      <w:r w:rsidR="00596F0D" w:rsidRPr="00C24405">
        <w:rPr>
          <w:rFonts w:ascii="Arial" w:hAnsi="Arial" w:cs="Arial"/>
          <w:b/>
          <w:color w:val="000000"/>
          <w:sz w:val="20"/>
          <w:szCs w:val="20"/>
        </w:rPr>
        <w:t>/</w:t>
      </w:r>
      <w:r w:rsidR="00C265F2">
        <w:rPr>
          <w:rFonts w:ascii="Arial" w:hAnsi="Arial" w:cs="Arial"/>
          <w:b/>
          <w:color w:val="000000"/>
          <w:sz w:val="20"/>
          <w:szCs w:val="20"/>
        </w:rPr>
        <w:t>06</w:t>
      </w:r>
      <w:r w:rsidR="00596F0D" w:rsidRPr="00C24405">
        <w:rPr>
          <w:rFonts w:ascii="Arial" w:hAnsi="Arial" w:cs="Arial"/>
          <w:b/>
          <w:color w:val="000000"/>
          <w:sz w:val="20"/>
          <w:szCs w:val="20"/>
        </w:rPr>
        <w:t>/20</w:t>
      </w:r>
      <w:r w:rsidR="00CE77F1" w:rsidRPr="00C24405">
        <w:rPr>
          <w:rFonts w:ascii="Arial" w:hAnsi="Arial" w:cs="Arial"/>
          <w:b/>
          <w:color w:val="000000"/>
          <w:sz w:val="20"/>
          <w:szCs w:val="20"/>
        </w:rPr>
        <w:t>20</w:t>
      </w:r>
    </w:p>
    <w:p w14:paraId="31E59267" w14:textId="544DA4E8" w:rsidR="002E2B74" w:rsidRPr="00C24405" w:rsidRDefault="003B2B65" w:rsidP="00235187">
      <w:pPr>
        <w:spacing w:line="276" w:lineRule="auto"/>
        <w:rPr>
          <w:rFonts w:ascii="Arial" w:hAnsi="Arial" w:cs="Arial"/>
          <w:sz w:val="20"/>
          <w:szCs w:val="20"/>
        </w:rPr>
      </w:pPr>
      <w:r w:rsidRPr="00C24405">
        <w:rPr>
          <w:rFonts w:ascii="Arial" w:hAnsi="Arial" w:cs="Arial"/>
          <w:color w:val="000000"/>
          <w:sz w:val="20"/>
          <w:szCs w:val="20"/>
        </w:rPr>
        <w:t>H</w:t>
      </w:r>
      <w:r w:rsidR="002E2B74" w:rsidRPr="00C24405">
        <w:rPr>
          <w:rFonts w:ascii="Arial" w:hAnsi="Arial" w:cs="Arial"/>
          <w:color w:val="000000"/>
          <w:sz w:val="20"/>
          <w:szCs w:val="20"/>
        </w:rPr>
        <w:t>orário</w:t>
      </w:r>
      <w:r w:rsidR="00517D94" w:rsidRPr="00C24405">
        <w:rPr>
          <w:rFonts w:ascii="Arial" w:hAnsi="Arial" w:cs="Arial"/>
          <w:color w:val="000000"/>
          <w:sz w:val="20"/>
          <w:szCs w:val="20"/>
        </w:rPr>
        <w:t xml:space="preserve">: </w:t>
      </w:r>
      <w:proofErr w:type="gramStart"/>
      <w:r w:rsidR="00C265F2">
        <w:rPr>
          <w:rFonts w:ascii="Arial" w:hAnsi="Arial" w:cs="Arial"/>
          <w:b/>
          <w:color w:val="000000"/>
          <w:sz w:val="20"/>
          <w:szCs w:val="20"/>
        </w:rPr>
        <w:t>09</w:t>
      </w:r>
      <w:r w:rsidR="00596F0D" w:rsidRPr="00C24405">
        <w:rPr>
          <w:rFonts w:ascii="Arial" w:hAnsi="Arial" w:cs="Arial"/>
          <w:b/>
          <w:color w:val="000000"/>
          <w:sz w:val="20"/>
          <w:szCs w:val="20"/>
        </w:rPr>
        <w:t>:00</w:t>
      </w:r>
      <w:proofErr w:type="gramEnd"/>
      <w:r w:rsidR="00596F0D" w:rsidRPr="00C24405">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8B249B8"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da presente licitação é a escolha da proposta mais vantajosa para a </w:t>
      </w:r>
      <w:r w:rsidR="00B64F42" w:rsidRPr="00B64F42">
        <w:rPr>
          <w:rFonts w:ascii="Arial" w:hAnsi="Arial" w:cs="Arial"/>
          <w:sz w:val="20"/>
          <w:szCs w:val="20"/>
        </w:rPr>
        <w:t>aquisição de material educativo e esportivo</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1E1FB955" w14:textId="537E0557" w:rsidR="00B64F42" w:rsidRPr="00B64F42" w:rsidRDefault="00B64F42" w:rsidP="00B64F42">
      <w:pPr>
        <w:numPr>
          <w:ilvl w:val="1"/>
          <w:numId w:val="1"/>
        </w:numPr>
        <w:spacing w:before="120" w:after="120" w:line="276" w:lineRule="auto"/>
        <w:ind w:left="0" w:firstLine="0"/>
        <w:jc w:val="both"/>
        <w:rPr>
          <w:rFonts w:ascii="Arial" w:hAnsi="Arial" w:cs="Arial"/>
          <w:sz w:val="20"/>
          <w:szCs w:val="20"/>
        </w:rPr>
      </w:pPr>
      <w:r w:rsidRPr="00B64F42">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B64F42">
        <w:rPr>
          <w:rFonts w:ascii="Arial" w:hAnsi="Arial" w:cs="Arial"/>
          <w:sz w:val="20"/>
          <w:szCs w:val="20"/>
        </w:rPr>
        <w:t>forem</w:t>
      </w:r>
      <w:proofErr w:type="gramEnd"/>
      <w:r w:rsidRPr="00B64F42">
        <w:rPr>
          <w:rFonts w:ascii="Arial" w:hAnsi="Arial" w:cs="Arial"/>
          <w:sz w:val="20"/>
          <w:szCs w:val="20"/>
        </w:rPr>
        <w:t xml:space="preserve"> de seu interesse. </w:t>
      </w:r>
    </w:p>
    <w:p w14:paraId="5D802713" w14:textId="743913B1" w:rsidR="001E2495" w:rsidRPr="00596F0D"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467164AA" w14:textId="77777777" w:rsidR="00971D9B" w:rsidRPr="00FF2B42" w:rsidRDefault="00971D9B" w:rsidP="00971D9B">
      <w:pPr>
        <w:rPr>
          <w:rFonts w:ascii="Arial" w:hAnsi="Arial" w:cs="Arial"/>
          <w:i/>
          <w:color w:val="FF0000"/>
          <w:sz w:val="20"/>
          <w:szCs w:val="20"/>
          <w:highlight w:val="cyan"/>
        </w:rPr>
      </w:pPr>
    </w:p>
    <w:p w14:paraId="072F9D09" w14:textId="4B21F5D3" w:rsidR="00971D9B" w:rsidRPr="00596F0D" w:rsidRDefault="00971D9B" w:rsidP="00596F0D">
      <w:pPr>
        <w:pStyle w:val="Nivel01"/>
        <w:shd w:val="clear" w:color="auto" w:fill="F2F2F2" w:themeFill="background1" w:themeFillShade="F2"/>
        <w:rPr>
          <w:rFonts w:ascii="Arial" w:hAnsi="Arial" w:cs="Arial"/>
        </w:rPr>
      </w:pPr>
      <w:r w:rsidRPr="00596F0D">
        <w:rPr>
          <w:rFonts w:ascii="Arial" w:hAnsi="Arial" w:cs="Arial"/>
        </w:rPr>
        <w:t xml:space="preserve"> DO REGISTRO DE PREÇOS </w:t>
      </w:r>
    </w:p>
    <w:p w14:paraId="48A81C7D" w14:textId="77777777" w:rsidR="00971D9B" w:rsidRPr="00FF2B42" w:rsidRDefault="00971D9B" w:rsidP="00971D9B">
      <w:pPr>
        <w:rPr>
          <w:rFonts w:ascii="Arial" w:hAnsi="Arial" w:cs="Arial"/>
          <w:b/>
          <w:i/>
          <w:color w:val="FF0000"/>
          <w:sz w:val="20"/>
          <w:szCs w:val="20"/>
          <w:highlight w:val="cyan"/>
        </w:rPr>
      </w:pPr>
    </w:p>
    <w:p w14:paraId="7459C66B" w14:textId="308BA645" w:rsidR="00971D9B" w:rsidRPr="00596F0D" w:rsidRDefault="00971D9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As regras referentes aos órgãos </w:t>
      </w:r>
      <w:proofErr w:type="gramStart"/>
      <w:r w:rsidRPr="00596F0D">
        <w:rPr>
          <w:rFonts w:ascii="Arial" w:hAnsi="Arial" w:cs="Arial"/>
          <w:sz w:val="20"/>
          <w:szCs w:val="20"/>
        </w:rPr>
        <w:t>gerenciador e participantes</w:t>
      </w:r>
      <w:proofErr w:type="gramEnd"/>
      <w:r w:rsidRPr="00596F0D">
        <w:rPr>
          <w:rFonts w:ascii="Arial" w:hAnsi="Arial" w:cs="Arial"/>
          <w:sz w:val="20"/>
          <w:szCs w:val="20"/>
        </w:rPr>
        <w:t>, bem como a eventuais adesões são as que constam da minuta de Ata de Registro de Preços</w:t>
      </w:r>
      <w:r w:rsidR="000A4B78">
        <w:rPr>
          <w:rFonts w:ascii="Arial" w:hAnsi="Arial" w:cs="Arial"/>
          <w:sz w:val="20"/>
          <w:szCs w:val="20"/>
        </w:rPr>
        <w:t>.</w:t>
      </w:r>
    </w:p>
    <w:p w14:paraId="038E5C4E" w14:textId="77777777" w:rsidR="003F092F" w:rsidRPr="00FF2B42" w:rsidRDefault="003F092F" w:rsidP="00235187">
      <w:pPr>
        <w:spacing w:before="120" w:after="120" w:line="276" w:lineRule="auto"/>
        <w:jc w:val="both"/>
        <w:rPr>
          <w:rFonts w:ascii="Arial" w:hAnsi="Arial" w:cs="Arial"/>
          <w:color w:val="000000"/>
          <w:sz w:val="20"/>
          <w:szCs w:val="20"/>
          <w:lang w:eastAsia="en-US"/>
        </w:rPr>
      </w:pP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lastRenderedPageBreak/>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xml:space="preserve">, por meio de certificado digital conferido pela Infraestrutura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licitante responsabiliza-se exclusiva e formalmente pelas transações efetuadas em seu nome, assume como firmes e verdadeiras suas propostas e seus lances, inclusive os atos </w:t>
      </w:r>
      <w:proofErr w:type="gramStart"/>
      <w:r w:rsidRPr="003B1A42">
        <w:rPr>
          <w:rFonts w:ascii="Arial" w:hAnsi="Arial" w:cs="Arial"/>
          <w:sz w:val="20"/>
          <w:szCs w:val="20"/>
        </w:rPr>
        <w:t>praticados diretamente ou por seu representante, excluída</w:t>
      </w:r>
      <w:proofErr w:type="gramEnd"/>
      <w:r w:rsidRPr="003B1A42">
        <w:rPr>
          <w:rFonts w:ascii="Arial" w:hAnsi="Arial" w:cs="Arial"/>
          <w:sz w:val="20"/>
          <w:szCs w:val="20"/>
        </w:rPr>
        <w:t xml:space="preserve">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w:t>
      </w:r>
      <w:proofErr w:type="gramStart"/>
      <w:r w:rsidRPr="00FF2B42">
        <w:rPr>
          <w:rFonts w:ascii="Arial" w:hAnsi="Arial" w:cs="Arial"/>
          <w:sz w:val="20"/>
          <w:szCs w:val="20"/>
        </w:rPr>
        <w:t>do cadastrado conferir</w:t>
      </w:r>
      <w:proofErr w:type="gramEnd"/>
      <w:r w:rsidRPr="00FF2B42">
        <w:rPr>
          <w:rFonts w:ascii="Arial" w:hAnsi="Arial" w:cs="Arial"/>
          <w:sz w:val="20"/>
          <w:szCs w:val="20"/>
        </w:rPr>
        <w:t xml:space="preserve">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499CE85E" w14:textId="11B11A9F" w:rsidR="00266BAE" w:rsidRPr="00266BAE" w:rsidRDefault="00266BAE" w:rsidP="00266BAE">
      <w:pPr>
        <w:numPr>
          <w:ilvl w:val="2"/>
          <w:numId w:val="1"/>
        </w:numPr>
        <w:spacing w:before="120" w:after="120" w:line="276" w:lineRule="auto"/>
        <w:ind w:left="0" w:firstLine="0"/>
        <w:jc w:val="both"/>
        <w:rPr>
          <w:rFonts w:ascii="Arial" w:hAnsi="Arial" w:cs="Arial"/>
          <w:b/>
          <w:color w:val="000000"/>
          <w:sz w:val="20"/>
          <w:szCs w:val="20"/>
        </w:rPr>
      </w:pPr>
      <w:r w:rsidRPr="00266BAE">
        <w:rPr>
          <w:rFonts w:ascii="Arial" w:hAnsi="Arial" w:cs="Arial"/>
          <w:b/>
          <w:color w:val="000000"/>
          <w:sz w:val="20"/>
          <w:szCs w:val="20"/>
        </w:rPr>
        <w:t xml:space="preserve">Para todos os itens, a participação é </w:t>
      </w:r>
      <w:proofErr w:type="gramStart"/>
      <w:r w:rsidRPr="00266BAE">
        <w:rPr>
          <w:rFonts w:ascii="Arial" w:hAnsi="Arial" w:cs="Arial"/>
          <w:b/>
          <w:color w:val="000000"/>
          <w:sz w:val="20"/>
          <w:szCs w:val="20"/>
        </w:rPr>
        <w:t>exclusiva a microempresas e empresas de pequeno porte, nos termos do art. 48 da Lei Complementar nº</w:t>
      </w:r>
      <w:proofErr w:type="gramEnd"/>
      <w:r w:rsidRPr="00266BAE">
        <w:rPr>
          <w:rFonts w:ascii="Arial" w:hAnsi="Arial" w:cs="Arial"/>
          <w:b/>
          <w:color w:val="000000"/>
          <w:sz w:val="20"/>
          <w:szCs w:val="20"/>
        </w:rPr>
        <w:t xml:space="preserve">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lastRenderedPageBreak/>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081E4C60" w:rsidR="00061DA5" w:rsidRPr="009B75E4"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9B75E4">
        <w:rPr>
          <w:rFonts w:ascii="Arial" w:hAnsi="Arial" w:cs="Arial"/>
          <w:b/>
          <w:color w:val="000000"/>
          <w:sz w:val="20"/>
          <w:szCs w:val="20"/>
        </w:rPr>
        <w:t xml:space="preserve">Os licitantes encaminharão, exclusivamente por meio do sistema, concomitantemente com os documentos de habilitação exigidos no edital, </w:t>
      </w:r>
      <w:r w:rsidR="009B75E4">
        <w:rPr>
          <w:rFonts w:ascii="Arial" w:hAnsi="Arial" w:cs="Arial"/>
          <w:b/>
          <w:color w:val="000000"/>
          <w:sz w:val="20"/>
          <w:szCs w:val="20"/>
        </w:rPr>
        <w:t xml:space="preserve">catálogo e </w:t>
      </w:r>
      <w:r w:rsidRPr="009B75E4">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lastRenderedPageBreak/>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Os preços ofertados, tanto na proposta inicial, quanto na etapa de lances, serão de exclusiva responsabilidade do licitante, não lhe assistindo o direito de pleitear qualquer alteração, </w:t>
      </w:r>
      <w:proofErr w:type="gramStart"/>
      <w:r w:rsidRPr="00793669">
        <w:rPr>
          <w:rFonts w:ascii="Arial" w:hAnsi="Arial" w:cs="Arial"/>
          <w:sz w:val="20"/>
          <w:szCs w:val="20"/>
        </w:rPr>
        <w:t>sob alegação</w:t>
      </w:r>
      <w:proofErr w:type="gramEnd"/>
      <w:r w:rsidRPr="00793669">
        <w:rPr>
          <w:rFonts w:ascii="Arial" w:hAnsi="Arial" w:cs="Arial"/>
          <w:sz w:val="20"/>
          <w:szCs w:val="20"/>
        </w:rPr>
        <w:t xml:space="preserve">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 xml:space="preserve">DA ABERTURA DA SESSÃO, CLASSIFICAÇÃO DAS PROPOSTAS E FORMULAÇÃO DE </w:t>
      </w:r>
      <w:proofErr w:type="gramStart"/>
      <w:r w:rsidRPr="00FF2B42">
        <w:rPr>
          <w:rFonts w:ascii="Arial" w:hAnsi="Arial" w:cs="Arial"/>
          <w:color w:val="auto"/>
        </w:rPr>
        <w:t>LANCES</w:t>
      </w:r>
      <w:proofErr w:type="gramEnd"/>
      <w:r w:rsidR="00C35A4C" w:rsidRPr="00FF2B42">
        <w:rPr>
          <w:rFonts w:ascii="Arial" w:hAnsi="Arial" w:cs="Arial"/>
          <w:color w:val="auto"/>
        </w:rPr>
        <w:t xml:space="preserve"> </w:t>
      </w:r>
    </w:p>
    <w:p w14:paraId="2ADCE530" w14:textId="454BD285"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A abertura da presente licitação dar-se-á em sessão pública, por meio de sistema eletrônico, na data, horário e </w:t>
      </w:r>
      <w:proofErr w:type="gramStart"/>
      <w:r w:rsidRPr="00793669">
        <w:rPr>
          <w:rFonts w:ascii="Arial" w:hAnsi="Arial" w:cs="Arial"/>
          <w:sz w:val="20"/>
          <w:szCs w:val="20"/>
        </w:rPr>
        <w:t>local indicados</w:t>
      </w:r>
      <w:proofErr w:type="gramEnd"/>
      <w:r w:rsidRPr="00793669">
        <w:rPr>
          <w:rFonts w:ascii="Arial" w:hAnsi="Arial" w:cs="Arial"/>
          <w:sz w:val="20"/>
          <w:szCs w:val="20"/>
        </w:rPr>
        <w:t xml:space="preserve">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lastRenderedPageBreak/>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44039BF2" w:rsidR="00BD1AC1" w:rsidRPr="00FF2B42" w:rsidRDefault="00BD1AC1"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793669">
        <w:rPr>
          <w:rFonts w:ascii="Arial" w:hAnsi="Arial" w:cs="Arial"/>
          <w:sz w:val="20"/>
          <w:szCs w:val="20"/>
        </w:rPr>
        <w:t>lance</w:t>
      </w:r>
      <w:r w:rsidR="002B2EE9" w:rsidRPr="00793669">
        <w:rPr>
          <w:rFonts w:ascii="Arial" w:hAnsi="Arial" w:cs="Arial"/>
          <w:sz w:val="20"/>
          <w:szCs w:val="20"/>
        </w:rPr>
        <w:t xml:space="preserve"> de valor inferior </w:t>
      </w:r>
      <w:r w:rsidRPr="00793669">
        <w:rPr>
          <w:rFonts w:ascii="Arial" w:hAnsi="Arial" w:cs="Arial"/>
          <w:sz w:val="20"/>
          <w:szCs w:val="20"/>
        </w:rPr>
        <w:t>ao último</w:t>
      </w:r>
      <w:r w:rsidRPr="00FF2B42">
        <w:rPr>
          <w:rFonts w:ascii="Arial" w:hAnsi="Arial" w:cs="Arial"/>
          <w:sz w:val="20"/>
          <w:szCs w:val="20"/>
        </w:rPr>
        <w:t xml:space="preserve"> por ele ofertado e registrado pelo sistema.</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FF2B42">
        <w:rPr>
          <w:rFonts w:ascii="Arial" w:hAnsi="Arial" w:cs="Arial"/>
          <w:sz w:val="20"/>
          <w:szCs w:val="20"/>
        </w:rPr>
        <w:t>sob pena</w:t>
      </w:r>
      <w:proofErr w:type="gramEnd"/>
      <w:r w:rsidRPr="00FF2B42">
        <w:rPr>
          <w:rFonts w:ascii="Arial" w:hAnsi="Arial" w:cs="Arial"/>
          <w:sz w:val="20"/>
          <w:szCs w:val="20"/>
        </w:rPr>
        <w:t xml:space="preserve">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Encerrado o prazo previsto no item anterior, o sistema abrirá oportunidade para que o autor da oferta de valor mais baixo e os das ofertas com preços até dez por cento</w:t>
      </w:r>
      <w:r w:rsidR="003E5A1F" w:rsidRPr="002834AB">
        <w:rPr>
          <w:rFonts w:ascii="Arial" w:hAnsi="Arial" w:cs="Arial"/>
          <w:sz w:val="20"/>
          <w:szCs w:val="20"/>
        </w:rPr>
        <w:t xml:space="preserve"> </w:t>
      </w:r>
      <w:r w:rsidRPr="002834AB">
        <w:rPr>
          <w:rFonts w:ascii="Arial" w:hAnsi="Arial" w:cs="Arial"/>
          <w:sz w:val="20"/>
          <w:szCs w:val="20"/>
        </w:rPr>
        <w:t>superiores àquela possam ofertar um lance final e fechado em até cinco minutos, o qual será sigiloso até o encerramento deste prazo.</w:t>
      </w:r>
    </w:p>
    <w:p w14:paraId="3E95CAD0"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266BA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793669">
        <w:rPr>
          <w:rFonts w:ascii="Arial" w:hAnsi="Arial" w:cs="Arial"/>
          <w:color w:val="000000"/>
          <w:sz w:val="20"/>
          <w:szCs w:val="20"/>
        </w:rPr>
        <w:t>após</w:t>
      </w:r>
      <w:proofErr w:type="gramEnd"/>
      <w:r w:rsidRPr="00793669">
        <w:rPr>
          <w:rFonts w:ascii="Arial" w:hAnsi="Arial" w:cs="Arial"/>
          <w:color w:val="000000"/>
          <w:sz w:val="20"/>
          <w:szCs w:val="20"/>
        </w:rPr>
        <w:t xml:space="preserve">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6F067C8" w14:textId="3B5B667E" w:rsidR="00C25B02" w:rsidRPr="00793669" w:rsidRDefault="00C25B02"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793669">
        <w:rPr>
          <w:rFonts w:ascii="Arial" w:hAnsi="Arial" w:cs="Arial"/>
          <w:sz w:val="20"/>
          <w:szCs w:val="20"/>
        </w:rPr>
        <w:t xml:space="preserve">O Critério de julgamento adotado será o </w:t>
      </w:r>
      <w:r w:rsidR="007B63FB" w:rsidRPr="00793669">
        <w:rPr>
          <w:rFonts w:ascii="Arial" w:hAnsi="Arial" w:cs="Arial"/>
          <w:sz w:val="20"/>
          <w:szCs w:val="20"/>
        </w:rPr>
        <w:t>menor preço/</w:t>
      </w:r>
      <w:r w:rsidRPr="00793669">
        <w:rPr>
          <w:rFonts w:ascii="Arial" w:hAnsi="Arial" w:cs="Arial"/>
          <w:sz w:val="20"/>
          <w:szCs w:val="20"/>
        </w:rPr>
        <w:t>,</w:t>
      </w:r>
      <w:r w:rsidR="00494E37" w:rsidRPr="00793669">
        <w:rPr>
          <w:rFonts w:ascii="Arial" w:hAnsi="Arial" w:cs="Arial"/>
          <w:sz w:val="20"/>
          <w:szCs w:val="20"/>
        </w:rPr>
        <w:t xml:space="preserve"> conforme definido neste Edital e seus anexos.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t>Caso o licitante não apresente lances, concorrerá com o valor de sua proposta.</w:t>
      </w:r>
    </w:p>
    <w:p w14:paraId="0D3EDC80" w14:textId="77777777" w:rsidR="009B7570" w:rsidRPr="00D808DB" w:rsidRDefault="009B7570"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D808DB">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673096B" w14:textId="690FCFE7"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0D64A4B8"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proofErr w:type="gramStart"/>
      <w:r w:rsidR="00793669" w:rsidRPr="00D808DB">
        <w:rPr>
          <w:rFonts w:ascii="Arial" w:hAnsi="Arial" w:cs="Arial"/>
          <w:color w:val="000000" w:themeColor="text1"/>
          <w:sz w:val="20"/>
          <w:szCs w:val="20"/>
        </w:rPr>
        <w:t>2</w:t>
      </w:r>
      <w:proofErr w:type="gramEnd"/>
      <w:r w:rsidR="00793669" w:rsidRPr="00D808DB">
        <w:rPr>
          <w:rFonts w:ascii="Arial" w:hAnsi="Arial" w:cs="Arial"/>
          <w:color w:val="000000" w:themeColor="text1"/>
          <w:sz w:val="20"/>
          <w:szCs w:val="20"/>
        </w:rPr>
        <w:t xml:space="preserve">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lastRenderedPageBreak/>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 xml:space="preserve">razão do disposto no art. 184, inciso V, </w:t>
      </w:r>
      <w:proofErr w:type="gramStart"/>
      <w:r w:rsidRPr="00D808DB">
        <w:rPr>
          <w:rFonts w:ascii="Arial" w:hAnsi="Arial" w:cs="Arial"/>
          <w:color w:val="000000"/>
          <w:sz w:val="20"/>
          <w:szCs w:val="20"/>
        </w:rPr>
        <w:t>sob pena</w:t>
      </w:r>
      <w:proofErr w:type="gramEnd"/>
      <w:r w:rsidRPr="00D808DB">
        <w:rPr>
          <w:rFonts w:ascii="Arial" w:hAnsi="Arial" w:cs="Arial"/>
          <w:color w:val="000000"/>
          <w:sz w:val="20"/>
          <w:szCs w:val="20"/>
        </w:rPr>
        <w:t xml:space="preserve">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w:t>
      </w:r>
      <w:proofErr w:type="gramStart"/>
      <w:r w:rsidRPr="00FF2B42">
        <w:rPr>
          <w:rFonts w:ascii="Arial" w:hAnsi="Arial" w:cs="Arial"/>
          <w:sz w:val="20"/>
          <w:szCs w:val="20"/>
          <w:bdr w:val="none" w:sz="0" w:space="0" w:color="auto" w:frame="1"/>
        </w:rPr>
        <w:t>global ou unitários simbólicos, irrisórios</w:t>
      </w:r>
      <w:proofErr w:type="gramEnd"/>
      <w:r w:rsidRPr="00FF2B4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w:t>
      </w:r>
      <w:proofErr w:type="gramStart"/>
      <w:r w:rsidR="00793669" w:rsidRPr="00793669">
        <w:rPr>
          <w:rFonts w:ascii="Arial" w:hAnsi="Arial" w:cs="Arial"/>
          <w:color w:val="000000" w:themeColor="text1"/>
          <w:sz w:val="20"/>
          <w:szCs w:val="20"/>
          <w:lang w:eastAsia="en-US"/>
        </w:rPr>
        <w:t>2</w:t>
      </w:r>
      <w:proofErr w:type="gramEnd"/>
      <w:r w:rsidR="00793669" w:rsidRPr="00793669">
        <w:rPr>
          <w:rFonts w:ascii="Arial" w:hAnsi="Arial" w:cs="Arial"/>
          <w:color w:val="000000" w:themeColor="text1"/>
          <w:sz w:val="20"/>
          <w:szCs w:val="20"/>
          <w:lang w:eastAsia="en-US"/>
        </w:rPr>
        <w:t xml:space="preserve">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w:t>
      </w:r>
      <w:proofErr w:type="gramStart"/>
      <w:r w:rsidRPr="00793669">
        <w:rPr>
          <w:rFonts w:ascii="Arial" w:hAnsi="Arial" w:cs="Arial"/>
          <w:color w:val="000000" w:themeColor="text1"/>
          <w:sz w:val="20"/>
          <w:szCs w:val="20"/>
          <w:lang w:eastAsia="en-US"/>
        </w:rPr>
        <w:t>Pregoeiro por solicitação escrita e justificada do licitante, formulada antes de findo o prazo, e formalmente aceita pelo Pregoeiro</w:t>
      </w:r>
      <w:proofErr w:type="gramEnd"/>
      <w:r w:rsidRPr="00793669">
        <w:rPr>
          <w:rFonts w:ascii="Arial" w:hAnsi="Arial" w:cs="Arial"/>
          <w:color w:val="000000" w:themeColor="text1"/>
          <w:sz w:val="20"/>
          <w:szCs w:val="20"/>
          <w:lang w:eastAsia="en-US"/>
        </w:rPr>
        <w:t xml:space="preserve">.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FF2B42">
        <w:rPr>
          <w:rFonts w:ascii="Arial" w:hAnsi="Arial" w:cs="Arial"/>
          <w:sz w:val="20"/>
          <w:szCs w:val="20"/>
          <w:lang w:eastAsia="en-US"/>
        </w:rPr>
        <w:t>sob pena</w:t>
      </w:r>
      <w:proofErr w:type="gramEnd"/>
      <w:r w:rsidR="0033777C" w:rsidRPr="00FF2B42">
        <w:rPr>
          <w:rFonts w:ascii="Arial" w:hAnsi="Arial" w:cs="Arial"/>
          <w:sz w:val="20"/>
          <w:szCs w:val="20"/>
          <w:lang w:eastAsia="en-US"/>
        </w:rPr>
        <w:t xml:space="preserve">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DA HABILITAÇÃO</w:t>
      </w:r>
      <w:proofErr w:type="gramStart"/>
      <w:r w:rsidRPr="00FF2B42">
        <w:rPr>
          <w:rFonts w:ascii="Arial" w:hAnsi="Arial" w:cs="Arial"/>
          <w:lang w:eastAsia="en-US"/>
        </w:rPr>
        <w:t xml:space="preserve">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proofErr w:type="gramEnd"/>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lastRenderedPageBreak/>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proofErr w:type="gramStart"/>
      <w:r w:rsidRPr="00C645A4">
        <w:rPr>
          <w:rFonts w:ascii="Arial" w:hAnsi="Arial" w:cs="Arial"/>
          <w:sz w:val="20"/>
          <w:szCs w:val="20"/>
        </w:rPr>
        <w:t>)</w:t>
      </w:r>
      <w:proofErr w:type="gramEnd"/>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É dever </w:t>
      </w:r>
      <w:proofErr w:type="gramStart"/>
      <w:r w:rsidRPr="00C645A4">
        <w:rPr>
          <w:rFonts w:ascii="Arial" w:hAnsi="Arial" w:cs="Arial"/>
          <w:color w:val="000000"/>
          <w:sz w:val="20"/>
          <w:szCs w:val="20"/>
        </w:rPr>
        <w:t>do licitante atualizar</w:t>
      </w:r>
      <w:proofErr w:type="gramEnd"/>
      <w:r w:rsidRPr="00C645A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spellStart"/>
      <w:proofErr w:type="gramEnd"/>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 xml:space="preserve">Somente haverá a necessidade de comprovação do preenchimento de requisitos mediante apresentação dos documentos originais </w:t>
      </w:r>
      <w:proofErr w:type="gramStart"/>
      <w:r w:rsidRPr="004617D7">
        <w:rPr>
          <w:rFonts w:ascii="Arial" w:hAnsi="Arial" w:cs="Arial"/>
          <w:sz w:val="20"/>
          <w:szCs w:val="20"/>
        </w:rPr>
        <w:t>não-digitais</w:t>
      </w:r>
      <w:proofErr w:type="gramEnd"/>
      <w:r w:rsidRPr="004617D7">
        <w:rPr>
          <w:rFonts w:ascii="Arial" w:hAnsi="Arial" w:cs="Arial"/>
          <w:sz w:val="20"/>
          <w:szCs w:val="20"/>
        </w:rPr>
        <w:t xml:space="preserve">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lastRenderedPageBreak/>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 xml:space="preserve">Caso o licitante seja </w:t>
      </w:r>
      <w:proofErr w:type="gramStart"/>
      <w:r w:rsidRPr="00FF2B42">
        <w:rPr>
          <w:rFonts w:ascii="Arial" w:hAnsi="Arial" w:cs="Arial"/>
          <w:color w:val="000000"/>
          <w:sz w:val="20"/>
          <w:szCs w:val="20"/>
          <w:lang w:eastAsia="en-US"/>
        </w:rPr>
        <w:t>cooperativa</w:t>
      </w:r>
      <w:proofErr w:type="gramEnd"/>
      <w:r w:rsidRPr="00FF2B42">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w:t>
      </w:r>
      <w:proofErr w:type="gramStart"/>
      <w:r w:rsidR="000D2A6B" w:rsidRPr="00FF2B42">
        <w:rPr>
          <w:rFonts w:ascii="Arial" w:hAnsi="Arial" w:cs="Arial"/>
          <w:color w:val="000000"/>
          <w:sz w:val="20"/>
          <w:szCs w:val="20"/>
        </w:rPr>
        <w:t>1</w:t>
      </w:r>
      <w:proofErr w:type="gramEnd"/>
      <w:r w:rsidR="000D2A6B" w:rsidRPr="00FF2B42">
        <w:rPr>
          <w:rFonts w:ascii="Arial" w:hAnsi="Arial" w:cs="Arial"/>
          <w:color w:val="000000"/>
          <w:sz w:val="20"/>
          <w:szCs w:val="20"/>
        </w:rPr>
        <w:t xml:space="preserve">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 xml:space="preserve">Ativo Circulante + Realizável </w:t>
            </w:r>
            <w:proofErr w:type="gramStart"/>
            <w:r w:rsidRPr="00FF2B42">
              <w:rPr>
                <w:rFonts w:ascii="Arial" w:hAnsi="Arial" w:cs="Arial"/>
                <w:color w:val="000000"/>
                <w:sz w:val="20"/>
                <w:szCs w:val="20"/>
              </w:rPr>
              <w:t>a Longo Prazo</w:t>
            </w:r>
            <w:proofErr w:type="gramEnd"/>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1EA7BF71"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 xml:space="preserve">resultado inferior ou igual a </w:t>
      </w:r>
      <w:proofErr w:type="gramStart"/>
      <w:r w:rsidR="00CA24FB" w:rsidRPr="00D808DB">
        <w:rPr>
          <w:rFonts w:ascii="Arial" w:hAnsi="Arial" w:cs="Arial"/>
          <w:bCs/>
          <w:color w:val="000000"/>
          <w:sz w:val="20"/>
          <w:szCs w:val="20"/>
        </w:rPr>
        <w:t>1</w:t>
      </w:r>
      <w:proofErr w:type="gramEnd"/>
      <w:r w:rsidR="009B75E4">
        <w:rPr>
          <w:rFonts w:ascii="Arial" w:hAnsi="Arial" w:cs="Arial"/>
          <w:bCs/>
          <w:color w:val="000000"/>
          <w:sz w:val="20"/>
          <w:szCs w:val="20"/>
        </w:rPr>
        <w:t xml:space="preserve"> </w:t>
      </w:r>
      <w:r w:rsidR="00CA24FB" w:rsidRPr="00D808DB">
        <w:rPr>
          <w:rFonts w:ascii="Arial" w:hAnsi="Arial" w:cs="Arial"/>
          <w:bCs/>
          <w:color w:val="000000"/>
          <w:sz w:val="20"/>
          <w:szCs w:val="20"/>
        </w:rPr>
        <w:t>(um)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5330304"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9B75E4">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a mesma será convocada para, no prazo de </w:t>
      </w:r>
      <w:proofErr w:type="gramStart"/>
      <w:r w:rsidRPr="00FF3E58">
        <w:rPr>
          <w:rFonts w:ascii="Arial" w:hAnsi="Arial" w:cs="Arial"/>
          <w:color w:val="000000"/>
          <w:sz w:val="20"/>
          <w:szCs w:val="20"/>
        </w:rPr>
        <w:t>5</w:t>
      </w:r>
      <w:proofErr w:type="gramEnd"/>
      <w:r w:rsidRPr="00FF3E58">
        <w:rPr>
          <w:rFonts w:ascii="Arial" w:hAnsi="Arial" w:cs="Arial"/>
          <w:color w:val="000000"/>
          <w:sz w:val="20"/>
          <w:szCs w:val="20"/>
        </w:rPr>
        <w:t xml:space="preserve"> (cinco) dias úteis, após a declaração do vencedor, comprovar a regularização. O prazo poderá ser prorrogado por igual </w:t>
      </w:r>
      <w:r w:rsidRPr="00FF3E58">
        <w:rPr>
          <w:rFonts w:ascii="Arial" w:hAnsi="Arial" w:cs="Arial"/>
          <w:color w:val="000000"/>
          <w:sz w:val="20"/>
          <w:szCs w:val="20"/>
        </w:rPr>
        <w:lastRenderedPageBreak/>
        <w:t>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 xml:space="preserve">A </w:t>
      </w:r>
      <w:proofErr w:type="gramStart"/>
      <w:r w:rsidRPr="00FF3E58">
        <w:rPr>
          <w:rFonts w:ascii="Arial" w:hAnsi="Arial" w:cs="Arial"/>
          <w:color w:val="000000"/>
          <w:sz w:val="20"/>
          <w:szCs w:val="20"/>
        </w:rPr>
        <w:t>não-regularização</w:t>
      </w:r>
      <w:proofErr w:type="gramEnd"/>
      <w:r w:rsidRPr="00FF3E58">
        <w:rPr>
          <w:rFonts w:ascii="Arial" w:hAnsi="Arial" w:cs="Arial"/>
          <w:color w:val="000000"/>
          <w:sz w:val="20"/>
          <w:szCs w:val="20"/>
        </w:rPr>
        <w:t xml:space="preserv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418D0C7C" w14:textId="369FADBC" w:rsidR="00CA24FB" w:rsidRPr="00FF2B42" w:rsidRDefault="00B04350"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5107995A"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proofErr w:type="gramStart"/>
      <w:r w:rsidR="005E1178" w:rsidRPr="001971DB">
        <w:rPr>
          <w:rFonts w:ascii="Arial" w:hAnsi="Arial" w:cs="Arial"/>
          <w:color w:val="000000"/>
          <w:sz w:val="20"/>
          <w:szCs w:val="20"/>
          <w:lang w:eastAsia="en-US"/>
        </w:rPr>
        <w:t>1</w:t>
      </w:r>
      <w:proofErr w:type="gramEnd"/>
      <w:r w:rsidR="009B75E4">
        <w:rPr>
          <w:rFonts w:ascii="Arial" w:hAnsi="Arial" w:cs="Arial"/>
          <w:color w:val="000000"/>
          <w:sz w:val="20"/>
          <w:szCs w:val="20"/>
          <w:lang w:eastAsia="en-US"/>
        </w:rPr>
        <w:t xml:space="preserve"> </w:t>
      </w:r>
      <w:r w:rsidR="005E1178" w:rsidRPr="001971DB">
        <w:rPr>
          <w:rFonts w:ascii="Arial" w:hAnsi="Arial" w:cs="Arial"/>
          <w:color w:val="000000"/>
          <w:sz w:val="20"/>
          <w:szCs w:val="20"/>
          <w:lang w:eastAsia="en-US"/>
        </w:rPr>
        <w:t>(um)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1971DB">
        <w:rPr>
          <w:rFonts w:ascii="Arial" w:hAnsi="Arial" w:cs="Arial"/>
          <w:color w:val="000000"/>
          <w:sz w:val="20"/>
          <w:szCs w:val="20"/>
          <w:lang w:eastAsia="en-US"/>
        </w:rPr>
        <w:t>sob pena</w:t>
      </w:r>
      <w:proofErr w:type="gramEnd"/>
      <w:r w:rsidRPr="001971DB">
        <w:rPr>
          <w:rFonts w:ascii="Arial" w:hAnsi="Arial" w:cs="Arial"/>
          <w:color w:val="000000"/>
          <w:sz w:val="20"/>
          <w:szCs w:val="20"/>
          <w:lang w:eastAsia="en-US"/>
        </w:rPr>
        <w:t xml:space="preserve">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F2918D9" w14:textId="77777777" w:rsidR="001B6423" w:rsidRPr="00C645A4" w:rsidRDefault="001B6423" w:rsidP="001F721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DA ATA DE REGISTRO DE PREÇOS</w:t>
      </w:r>
    </w:p>
    <w:p w14:paraId="1FF619F6" w14:textId="77777777" w:rsidR="009731EC" w:rsidRPr="00FF2B42" w:rsidRDefault="009731EC" w:rsidP="009731EC">
      <w:pPr>
        <w:rPr>
          <w:rFonts w:ascii="Arial" w:hAnsi="Arial" w:cs="Arial"/>
          <w:sz w:val="20"/>
          <w:szCs w:val="20"/>
          <w:highlight w:val="cyan"/>
        </w:rPr>
      </w:pPr>
    </w:p>
    <w:p w14:paraId="4F157943" w14:textId="20BF7381"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Homologado o resultado da licitação, terá o adjudicatário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05(cinco) dias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a Ata de Registro de Preços, cujo prazo de validade </w:t>
      </w:r>
      <w:r w:rsidRPr="00C645A4">
        <w:rPr>
          <w:rFonts w:ascii="Arial" w:hAnsi="Arial" w:cs="Arial"/>
          <w:color w:val="000000"/>
          <w:sz w:val="20"/>
          <w:szCs w:val="20"/>
        </w:rPr>
        <w:lastRenderedPageBreak/>
        <w:t xml:space="preserve">encontra-se nela fixado, </w:t>
      </w:r>
      <w:proofErr w:type="gramStart"/>
      <w:r w:rsidRPr="00C645A4">
        <w:rPr>
          <w:rFonts w:ascii="Arial" w:hAnsi="Arial" w:cs="Arial"/>
          <w:color w:val="000000"/>
          <w:sz w:val="20"/>
          <w:szCs w:val="20"/>
        </w:rPr>
        <w:t>sob pena</w:t>
      </w:r>
      <w:proofErr w:type="gramEnd"/>
      <w:r w:rsidRPr="00C645A4">
        <w:rPr>
          <w:rFonts w:ascii="Arial" w:hAnsi="Arial" w:cs="Arial"/>
          <w:color w:val="000000"/>
          <w:sz w:val="20"/>
          <w:szCs w:val="20"/>
        </w:rPr>
        <w:t xml:space="preserve"> de decair do direito à contratação, sem prejuízo das sanções previstas neste Edital. </w:t>
      </w:r>
    </w:p>
    <w:p w14:paraId="05D9DD4E" w14:textId="74CDA0FA"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w:t>
      </w:r>
      <w:r w:rsidRPr="00621C4C">
        <w:rPr>
          <w:rFonts w:ascii="Arial" w:hAnsi="Arial" w:cs="Arial"/>
          <w:color w:val="000000"/>
          <w:sz w:val="20"/>
          <w:szCs w:val="20"/>
        </w:rPr>
        <w:t xml:space="preserve">correspondência postal com aviso de recebimento (AR) ou meio eletrônico, para que seja assinada e devolvida no prazo </w:t>
      </w:r>
      <w:r w:rsidR="00C645A4" w:rsidRPr="00621C4C">
        <w:rPr>
          <w:rFonts w:ascii="Arial" w:hAnsi="Arial" w:cs="Arial"/>
          <w:color w:val="000000"/>
          <w:sz w:val="20"/>
          <w:szCs w:val="20"/>
        </w:rPr>
        <w:t>de 05(cinco) dias</w:t>
      </w:r>
      <w:r w:rsidRPr="00621C4C">
        <w:rPr>
          <w:rFonts w:ascii="Arial" w:hAnsi="Arial" w:cs="Arial"/>
          <w:color w:val="000000"/>
          <w:sz w:val="20"/>
          <w:szCs w:val="20"/>
        </w:rPr>
        <w:t>, a</w:t>
      </w:r>
      <w:r w:rsidRPr="00C645A4">
        <w:rPr>
          <w:rFonts w:ascii="Arial" w:hAnsi="Arial" w:cs="Arial"/>
          <w:color w:val="000000"/>
          <w:sz w:val="20"/>
          <w:szCs w:val="20"/>
        </w:rPr>
        <w:t xml:space="preserve"> contar da data de seu recebimento.</w:t>
      </w:r>
    </w:p>
    <w:p w14:paraId="63A9C7FA"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645A4">
        <w:rPr>
          <w:rFonts w:ascii="Arial" w:hAnsi="Arial" w:cs="Arial"/>
          <w:color w:val="000000"/>
          <w:sz w:val="20"/>
          <w:szCs w:val="20"/>
        </w:rPr>
        <w:t>item(</w:t>
      </w:r>
      <w:proofErr w:type="spellStart"/>
      <w:proofErr w:type="gramEnd"/>
      <w:r w:rsidRPr="00C645A4">
        <w:rPr>
          <w:rFonts w:ascii="Arial" w:hAnsi="Arial" w:cs="Arial"/>
          <w:color w:val="000000"/>
          <w:sz w:val="20"/>
          <w:szCs w:val="20"/>
        </w:rPr>
        <w:t>ns</w:t>
      </w:r>
      <w:proofErr w:type="spellEnd"/>
      <w:r w:rsidRPr="00C645A4">
        <w:rPr>
          <w:rFonts w:ascii="Arial" w:hAnsi="Arial" w:cs="Arial"/>
          <w:color w:val="000000"/>
          <w:sz w:val="20"/>
          <w:szCs w:val="20"/>
        </w:rPr>
        <w:t>), as respectivas quantidades, preços registrados e demais condições.</w:t>
      </w:r>
    </w:p>
    <w:p w14:paraId="06DE648D" w14:textId="77777777" w:rsidR="001B6423" w:rsidRPr="00C645A4" w:rsidRDefault="001B6423"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C645A4">
        <w:rPr>
          <w:rFonts w:ascii="Arial" w:eastAsiaTheme="minorEastAsia" w:hAnsi="Arial" w:cs="Arial"/>
          <w:b w:val="0"/>
          <w:bCs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Após a homologação da licitação, em sendo realizada a contratação, será </w:t>
      </w:r>
      <w:proofErr w:type="gramStart"/>
      <w:r w:rsidRPr="00C645A4">
        <w:rPr>
          <w:rFonts w:ascii="Arial" w:hAnsi="Arial" w:cs="Arial"/>
          <w:color w:val="000000"/>
          <w:sz w:val="20"/>
          <w:szCs w:val="20"/>
        </w:rPr>
        <w:t>firmado</w:t>
      </w:r>
      <w:proofErr w:type="gramEnd"/>
      <w:r w:rsidRPr="00C645A4">
        <w:rPr>
          <w:rFonts w:ascii="Arial" w:hAnsi="Arial" w:cs="Arial"/>
          <w:color w:val="000000"/>
          <w:sz w:val="20"/>
          <w:szCs w:val="20"/>
        </w:rPr>
        <w:t xml:space="preserve">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 xml:space="preserve">de </w:t>
      </w:r>
      <w:proofErr w:type="gramStart"/>
      <w:r w:rsidR="00C645A4" w:rsidRPr="00621C4C">
        <w:rPr>
          <w:rFonts w:ascii="Arial" w:hAnsi="Arial" w:cs="Arial"/>
          <w:color w:val="000000"/>
          <w:sz w:val="20"/>
          <w:szCs w:val="20"/>
        </w:rPr>
        <w:t>5</w:t>
      </w:r>
      <w:proofErr w:type="gramEnd"/>
      <w:r w:rsidR="00C645A4" w:rsidRPr="00621C4C">
        <w:rPr>
          <w:rFonts w:ascii="Arial" w:hAnsi="Arial" w:cs="Arial"/>
          <w:color w:val="000000"/>
          <w:sz w:val="20"/>
          <w:szCs w:val="20"/>
        </w:rPr>
        <w:t xml:space="preserve">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 xml:space="preserve">de </w:t>
      </w:r>
      <w:proofErr w:type="gramStart"/>
      <w:r w:rsidR="00C645A4" w:rsidRPr="00621C4C">
        <w:rPr>
          <w:rFonts w:ascii="Arial" w:eastAsia="Arial" w:hAnsi="Arial" w:cs="Arial"/>
          <w:b w:val="0"/>
        </w:rPr>
        <w:t>5</w:t>
      </w:r>
      <w:proofErr w:type="gramEnd"/>
      <w:r w:rsidR="00C645A4" w:rsidRPr="00621C4C">
        <w:rPr>
          <w:rFonts w:ascii="Arial" w:eastAsia="Arial" w:hAnsi="Arial" w:cs="Arial"/>
          <w:b w:val="0"/>
        </w:rPr>
        <w:t xml:space="preserve">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63535C">
      <w:pPr>
        <w:pStyle w:val="PargrafodaLista"/>
        <w:widowControl w:val="0"/>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63535C">
      <w:pPr>
        <w:pStyle w:val="Nivel01"/>
        <w:keepNext w:val="0"/>
        <w:keepLines w:val="0"/>
        <w:widowControl w:val="0"/>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63535C">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lastRenderedPageBreak/>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FF2B42">
        <w:rPr>
          <w:rFonts w:ascii="Arial" w:eastAsia="Arial" w:hAnsi="Arial" w:cs="Arial"/>
          <w:b w:val="0"/>
        </w:rPr>
        <w:t>edital e anexos</w:t>
      </w:r>
      <w:proofErr w:type="gramEnd"/>
      <w:r w:rsidRPr="00FF2B42">
        <w:rPr>
          <w:rFonts w:ascii="Arial" w:eastAsia="Arial" w:hAnsi="Arial" w:cs="Arial"/>
          <w:b w:val="0"/>
        </w:rPr>
        <w:t>.</w:t>
      </w:r>
    </w:p>
    <w:p w14:paraId="108C1923" w14:textId="77777777" w:rsidR="00862ACD" w:rsidRPr="00C645A4" w:rsidRDefault="00862ACD" w:rsidP="0063535C">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63535C">
            <w:pPr>
              <w:widowControl w:val="0"/>
              <w:rPr>
                <w:rFonts w:ascii="Arial" w:hAnsi="Arial" w:cs="Arial"/>
                <w:color w:val="000000"/>
                <w:sz w:val="20"/>
                <w:szCs w:val="20"/>
              </w:rPr>
            </w:pPr>
          </w:p>
        </w:tc>
        <w:tc>
          <w:tcPr>
            <w:tcW w:w="588" w:type="dxa"/>
          </w:tcPr>
          <w:p w14:paraId="5D68C70E" w14:textId="77777777" w:rsidR="00CC6F87" w:rsidRPr="00FF2B42" w:rsidRDefault="00CC6F87" w:rsidP="0063535C">
            <w:pPr>
              <w:widowControl w:val="0"/>
              <w:tabs>
                <w:tab w:val="left" w:pos="1701"/>
              </w:tabs>
              <w:jc w:val="both"/>
              <w:rPr>
                <w:rFonts w:ascii="Arial" w:hAnsi="Arial" w:cs="Arial"/>
                <w:color w:val="000000"/>
                <w:sz w:val="20"/>
                <w:szCs w:val="20"/>
              </w:rPr>
            </w:pPr>
          </w:p>
        </w:tc>
      </w:tr>
    </w:tbl>
    <w:p w14:paraId="3B14ADAA" w14:textId="2E9ECCC9" w:rsidR="00430FD9" w:rsidRPr="00FF2B42"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7DE3E258" w14:textId="27BA25E1" w:rsidR="00993DDC" w:rsidRPr="0063535C" w:rsidRDefault="00CC6F87" w:rsidP="001F7214">
      <w:pPr>
        <w:pStyle w:val="Nivel01"/>
        <w:keepNext w:val="0"/>
        <w:keepLines w:val="0"/>
        <w:widowControl w:val="0"/>
        <w:numPr>
          <w:ilvl w:val="2"/>
          <w:numId w:val="11"/>
        </w:numPr>
        <w:ind w:left="0" w:firstLine="0"/>
        <w:rPr>
          <w:rFonts w:ascii="Arial" w:eastAsia="Arial" w:hAnsi="Arial" w:cs="Arial"/>
          <w:b w:val="0"/>
        </w:rPr>
      </w:pPr>
      <w:proofErr w:type="gramStart"/>
      <w:r w:rsidRPr="0063535C">
        <w:rPr>
          <w:rFonts w:ascii="Arial" w:eastAsia="Arial" w:hAnsi="Arial" w:cs="Arial"/>
          <w:b w:val="0"/>
        </w:rPr>
        <w:t>não</w:t>
      </w:r>
      <w:proofErr w:type="gramEnd"/>
      <w:r w:rsidRPr="0063535C">
        <w:rPr>
          <w:rFonts w:ascii="Arial" w:eastAsia="Arial" w:hAnsi="Arial" w:cs="Arial"/>
          <w:b w:val="0"/>
        </w:rPr>
        <w:t xml:space="preserve"> assinar o termo de contrato</w:t>
      </w:r>
      <w:r w:rsidR="00265B35" w:rsidRPr="0063535C">
        <w:rPr>
          <w:rFonts w:ascii="Arial" w:eastAsia="Arial" w:hAnsi="Arial" w:cs="Arial"/>
          <w:b w:val="0"/>
        </w:rPr>
        <w:t xml:space="preserve"> </w:t>
      </w:r>
      <w:r w:rsidRPr="0063535C">
        <w:rPr>
          <w:rFonts w:ascii="Arial" w:eastAsia="Arial" w:hAnsi="Arial" w:cs="Arial"/>
          <w:b w:val="0"/>
        </w:rPr>
        <w:t xml:space="preserve">ou aceitar/retirar o instrumento equivalente, quando convocado dentro do prazo de validade da </w:t>
      </w:r>
      <w:proofErr w:type="spellStart"/>
      <w:r w:rsidRPr="0063535C">
        <w:rPr>
          <w:rFonts w:ascii="Arial" w:eastAsia="Arial" w:hAnsi="Arial" w:cs="Arial"/>
          <w:b w:val="0"/>
        </w:rPr>
        <w:t>proposta;</w:t>
      </w:r>
      <w:r w:rsidR="00993DDC" w:rsidRPr="0063535C">
        <w:rPr>
          <w:rFonts w:ascii="Arial" w:eastAsia="Arial" w:hAnsi="Arial" w:cs="Arial"/>
          <w:b w:val="0"/>
        </w:rPr>
        <w:t>não</w:t>
      </w:r>
      <w:proofErr w:type="spellEnd"/>
      <w:r w:rsidR="00993DDC" w:rsidRPr="0063535C">
        <w:rPr>
          <w:rFonts w:ascii="Arial" w:eastAsia="Arial" w:hAnsi="Arial" w:cs="Arial"/>
          <w:b w:val="0"/>
        </w:rPr>
        <w:t xml:space="preserve"> assinar a ata de registro de preços, quando cabível;</w:t>
      </w:r>
    </w:p>
    <w:p w14:paraId="2FD67E1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apresentar</w:t>
      </w:r>
      <w:proofErr w:type="gramEnd"/>
      <w:r w:rsidRPr="00C645A4">
        <w:rPr>
          <w:rFonts w:ascii="Arial" w:eastAsia="Arial" w:hAnsi="Arial" w:cs="Arial"/>
          <w:b w:val="0"/>
        </w:rPr>
        <w:t xml:space="preserve"> documentação falsa;</w:t>
      </w:r>
    </w:p>
    <w:p w14:paraId="52AFC56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deixar</w:t>
      </w:r>
      <w:proofErr w:type="gramEnd"/>
      <w:r w:rsidRPr="00C645A4">
        <w:rPr>
          <w:rFonts w:ascii="Arial" w:eastAsia="Arial" w:hAnsi="Arial" w:cs="Arial"/>
          <w:b w:val="0"/>
        </w:rPr>
        <w:t xml:space="preserve"> de entregar os documentos exigidos no certame;</w:t>
      </w:r>
    </w:p>
    <w:p w14:paraId="3C347E6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ensejar</w:t>
      </w:r>
      <w:proofErr w:type="gramEnd"/>
      <w:r w:rsidRPr="00C645A4">
        <w:rPr>
          <w:rFonts w:ascii="Arial" w:eastAsia="Arial" w:hAnsi="Arial" w:cs="Arial"/>
          <w:b w:val="0"/>
        </w:rPr>
        <w:t xml:space="preserve"> o retardamento da execução do objeto;</w:t>
      </w:r>
    </w:p>
    <w:p w14:paraId="44E1C63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mantiver a proposta;</w:t>
      </w:r>
    </w:p>
    <w:p w14:paraId="247D86BE"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cometer</w:t>
      </w:r>
      <w:proofErr w:type="gramEnd"/>
      <w:r w:rsidRPr="00C645A4">
        <w:rPr>
          <w:rFonts w:ascii="Arial" w:eastAsia="Arial" w:hAnsi="Arial" w:cs="Arial"/>
          <w:b w:val="0"/>
        </w:rPr>
        <w:t xml:space="preserve"> fraude fiscal;</w:t>
      </w:r>
    </w:p>
    <w:p w14:paraId="7EA6F64B" w14:textId="0C227917" w:rsidR="00CC6F87" w:rsidRDefault="00384C5D" w:rsidP="001F7214">
      <w:pPr>
        <w:pStyle w:val="Nivel01"/>
        <w:numPr>
          <w:ilvl w:val="2"/>
          <w:numId w:val="11"/>
        </w:numPr>
        <w:ind w:left="0" w:firstLine="0"/>
        <w:rPr>
          <w:rFonts w:ascii="Arial" w:eastAsia="Arial" w:hAnsi="Arial" w:cs="Arial"/>
          <w:b w:val="0"/>
        </w:rPr>
      </w:pPr>
      <w:proofErr w:type="gramStart"/>
      <w:r>
        <w:rPr>
          <w:rFonts w:ascii="Arial" w:eastAsia="Arial" w:hAnsi="Arial" w:cs="Arial"/>
          <w:b w:val="0"/>
        </w:rPr>
        <w:t>comportar</w:t>
      </w:r>
      <w:proofErr w:type="gramEnd"/>
      <w:r>
        <w:rPr>
          <w:rFonts w:ascii="Arial" w:eastAsia="Arial" w:hAnsi="Arial" w:cs="Arial"/>
          <w:b w:val="0"/>
        </w:rPr>
        <w:t>-se de modo inidôneo.</w:t>
      </w:r>
    </w:p>
    <w:p w14:paraId="5C1FB3DB" w14:textId="77777777" w:rsidR="00384C5D" w:rsidRPr="00384C5D" w:rsidRDefault="00384C5D" w:rsidP="00384C5D"/>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C645A4">
        <w:rPr>
          <w:rFonts w:ascii="Arial" w:hAnsi="Arial" w:cs="Arial"/>
          <w:color w:val="000000"/>
          <w:sz w:val="20"/>
          <w:szCs w:val="20"/>
        </w:rPr>
        <w:t>Pública Federal resultantes</w:t>
      </w:r>
      <w:proofErr w:type="gramEnd"/>
      <w:r w:rsidRPr="00C645A4">
        <w:rPr>
          <w:rFonts w:ascii="Arial" w:hAnsi="Arial" w:cs="Arial"/>
          <w:color w:val="000000"/>
          <w:sz w:val="20"/>
          <w:szCs w:val="20"/>
        </w:rPr>
        <w:t xml:space="preserve">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As sanções por atos praticados no decorrer da contratação estão previstas no Termo de Referência.</w:t>
      </w:r>
    </w:p>
    <w:p w14:paraId="5BBB1977" w14:textId="5B7D2BC2" w:rsidR="00E84570" w:rsidRPr="00C645A4" w:rsidRDefault="00E84570" w:rsidP="00C645A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 xml:space="preserve">DA FORMAÇÃO DO CADASTRO DE RESERVA </w:t>
      </w:r>
    </w:p>
    <w:p w14:paraId="33CCC32C" w14:textId="027F4D25"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Após o encerramento da etapa competitiva, os licitantes poderão reduzir seus preços ao valor da proposta do licitante mais bem classificado.</w:t>
      </w:r>
    </w:p>
    <w:p w14:paraId="516839C3"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apresentação de novas propostas na forma deste item não prejudicará o resultado do certame em relação ao licitante melhor classificado.</w:t>
      </w:r>
    </w:p>
    <w:p w14:paraId="267CD252"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Esta ordem de classificação dos licitantes registrados deverá ser respeitada nas contratações e somente será </w:t>
      </w:r>
      <w:proofErr w:type="gramStart"/>
      <w:r w:rsidRPr="00C645A4">
        <w:rPr>
          <w:rFonts w:ascii="Arial" w:hAnsi="Arial" w:cs="Arial"/>
          <w:color w:val="000000"/>
          <w:sz w:val="20"/>
          <w:szCs w:val="20"/>
        </w:rPr>
        <w:t>utilizada</w:t>
      </w:r>
      <w:proofErr w:type="gramEnd"/>
      <w:r w:rsidRPr="00C645A4">
        <w:rPr>
          <w:rFonts w:ascii="Arial" w:hAnsi="Arial" w:cs="Arial"/>
          <w:color w:val="000000"/>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C645A4"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C645A4">
        <w:rPr>
          <w:rFonts w:ascii="Arial" w:hAnsi="Arial" w:cs="Arial"/>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lastRenderedPageBreak/>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3F611FF8" w14:textId="66177DF0" w:rsidR="00C645A4" w:rsidRPr="00C645A4" w:rsidRDefault="00C645A4" w:rsidP="001F7214">
      <w:pPr>
        <w:numPr>
          <w:ilvl w:val="2"/>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 desatendimento de exigências formais não essenciais não importará o afastamento do licitante, desde que seja possível o aproveitamento do ato, </w:t>
      </w:r>
      <w:proofErr w:type="gramStart"/>
      <w:r w:rsidRPr="00C645A4">
        <w:rPr>
          <w:rFonts w:ascii="Arial" w:hAnsi="Arial" w:cs="Arial"/>
          <w:bCs/>
          <w:color w:val="000000"/>
          <w:sz w:val="20"/>
          <w:szCs w:val="20"/>
        </w:rPr>
        <w:t>observados</w:t>
      </w:r>
      <w:proofErr w:type="gramEnd"/>
      <w:r w:rsidRPr="00C645A4">
        <w:rPr>
          <w:rFonts w:ascii="Arial" w:hAnsi="Arial" w:cs="Arial"/>
          <w:bCs/>
          <w:color w:val="000000"/>
          <w:sz w:val="20"/>
          <w:szCs w:val="20"/>
        </w:rPr>
        <w:t xml:space="preserve"> os princípios da isonomia e do interesse público.</w:t>
      </w:r>
    </w:p>
    <w:p w14:paraId="5AB5319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Em caso de divergência entre disposições deste Edital e de seus anexos ou demais peças que compõem o processo, prevalecerá as deste Edital.</w:t>
      </w:r>
    </w:p>
    <w:p w14:paraId="45125F4F" w14:textId="673CBEFD" w:rsidR="00C645A4" w:rsidRPr="00C645A4" w:rsidRDefault="00C645A4"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 Edital está disponibilizado, na íntegra, no endereço eletrônico </w:t>
      </w:r>
      <w:r w:rsidRPr="00C00BAE">
        <w:rPr>
          <w:rStyle w:val="Hyperlink"/>
          <w:rFonts w:ascii="Arial" w:eastAsia="Times New Roman" w:hAnsi="Arial" w:cs="Arial"/>
          <w:sz w:val="20"/>
          <w:szCs w:val="20"/>
        </w:rPr>
        <w:t xml:space="preserve">www.comprasgovernamentais.gov.br </w:t>
      </w:r>
      <w:r w:rsidRPr="00C00BAE">
        <w:rPr>
          <w:rStyle w:val="Hyperlink"/>
          <w:rFonts w:ascii="Arial" w:eastAsia="Times New Roman" w:hAnsi="Arial" w:cs="Arial"/>
          <w:sz w:val="20"/>
          <w:szCs w:val="20"/>
          <w:u w:val="none"/>
        </w:rPr>
        <w:t>e</w:t>
      </w:r>
      <w:r w:rsidRPr="00C00BAE">
        <w:rPr>
          <w:rStyle w:val="Hyperlink"/>
          <w:rFonts w:ascii="Arial" w:eastAsia="Times New Roman" w:hAnsi="Arial" w:cs="Arial"/>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 xml:space="preserve">Lista dos materiais a serem licitados; </w:t>
      </w:r>
      <w:proofErr w:type="gramStart"/>
      <w:r w:rsidR="00C00BAE" w:rsidRPr="00883933">
        <w:rPr>
          <w:rFonts w:ascii="Arial" w:hAnsi="Arial" w:cs="Arial"/>
          <w:color w:val="000000"/>
          <w:sz w:val="20"/>
          <w:szCs w:val="20"/>
        </w:rPr>
        <w:t>e</w:t>
      </w:r>
      <w:proofErr w:type="gramEnd"/>
    </w:p>
    <w:p w14:paraId="48E299E2" w14:textId="1155C56C" w:rsidR="0006419C" w:rsidRPr="00883933" w:rsidRDefault="00C00BAE" w:rsidP="001F7214">
      <w:pPr>
        <w:numPr>
          <w:ilvl w:val="2"/>
          <w:numId w:val="12"/>
        </w:numPr>
        <w:spacing w:before="120" w:after="120" w:line="276" w:lineRule="auto"/>
        <w:ind w:left="0" w:firstLine="0"/>
        <w:jc w:val="both"/>
        <w:rPr>
          <w:rFonts w:ascii="Arial" w:hAnsi="Arial" w:cs="Arial"/>
          <w:color w:val="000000"/>
          <w:sz w:val="20"/>
          <w:szCs w:val="20"/>
        </w:rPr>
      </w:pPr>
      <w:r w:rsidRPr="00883933">
        <w:rPr>
          <w:rFonts w:ascii="Arial" w:hAnsi="Arial" w:cs="Arial"/>
          <w:color w:val="000000"/>
          <w:sz w:val="20"/>
          <w:szCs w:val="20"/>
        </w:rPr>
        <w:t xml:space="preserve">ANEXO III - </w:t>
      </w:r>
      <w:r w:rsidR="0006419C" w:rsidRPr="00883933">
        <w:rPr>
          <w:rFonts w:ascii="Arial" w:hAnsi="Arial" w:cs="Arial"/>
          <w:color w:val="000000"/>
          <w:sz w:val="20"/>
          <w:szCs w:val="20"/>
        </w:rPr>
        <w:t>Minuta de Ata de Registro de Preços</w:t>
      </w:r>
      <w:proofErr w:type="gramStart"/>
      <w:r w:rsidR="0006419C" w:rsidRPr="00883933">
        <w:rPr>
          <w:rFonts w:ascii="Arial" w:hAnsi="Arial" w:cs="Arial"/>
          <w:color w:val="000000"/>
          <w:sz w:val="20"/>
          <w:szCs w:val="20"/>
        </w:rPr>
        <w:t>, se for</w:t>
      </w:r>
      <w:proofErr w:type="gramEnd"/>
      <w:r w:rsidR="0006419C" w:rsidRPr="00883933">
        <w:rPr>
          <w:rFonts w:ascii="Arial" w:hAnsi="Arial" w:cs="Arial"/>
          <w:color w:val="000000"/>
          <w:sz w:val="20"/>
          <w:szCs w:val="20"/>
        </w:rPr>
        <w:t xml:space="preserve"> o caso.</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proofErr w:type="gramStart"/>
      <w:r w:rsidRPr="00FF2B42">
        <w:rPr>
          <w:rFonts w:ascii="Arial" w:hAnsi="Arial" w:cs="Arial"/>
          <w:color w:val="000000"/>
          <w:sz w:val="20"/>
          <w:szCs w:val="20"/>
        </w:rPr>
        <w:t>......................................</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66A7FF04" w:rsidR="00FC5BBE" w:rsidRDefault="00D9379B"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D9379B">
        <w:rPr>
          <w:rFonts w:ascii="Arial" w:eastAsia="Times New Roman" w:hAnsi="Arial" w:cs="Arial"/>
          <w:sz w:val="20"/>
          <w:szCs w:val="20"/>
        </w:rPr>
        <w:t>quisição de material educativo e esportivo</w:t>
      </w:r>
      <w:r w:rsidR="00FC5BBE" w:rsidRPr="002477B6">
        <w:rPr>
          <w:rFonts w:ascii="Arial" w:eastAsia="Times New Roman" w:hAnsi="Arial" w:cs="Arial"/>
          <w:sz w:val="20"/>
          <w:szCs w:val="20"/>
        </w:rPr>
        <w:t>, conforme condições, quantidades e exigências es</w:t>
      </w:r>
      <w:r w:rsidR="00FC5BBE">
        <w:rPr>
          <w:rFonts w:ascii="Arial" w:eastAsia="Times New Roman" w:hAnsi="Arial" w:cs="Arial"/>
          <w:sz w:val="20"/>
          <w:szCs w:val="20"/>
        </w:rPr>
        <w:t xml:space="preserve">tabelecidas neste instrumento,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A87E76">
        <w:rPr>
          <w:rFonts w:ascii="Arial" w:eastAsia="Times New Roman" w:hAnsi="Arial" w:cs="Arial"/>
          <w:sz w:val="20"/>
          <w:szCs w:val="20"/>
        </w:rPr>
        <w:t>.</w:t>
      </w:r>
      <w:r w:rsidR="00FC5BBE">
        <w:rPr>
          <w:rFonts w:ascii="Arial" w:eastAsia="Times New Roman" w:hAnsi="Arial" w:cs="Arial"/>
          <w:sz w:val="20"/>
          <w:szCs w:val="20"/>
        </w:rPr>
        <w:t xml:space="preserve"> </w:t>
      </w:r>
    </w:p>
    <w:p w14:paraId="57F6616D"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Cs/>
          <w:iCs/>
          <w:color w:val="000000"/>
          <w:sz w:val="20"/>
          <w:szCs w:val="20"/>
        </w:rPr>
        <w:t xml:space="preserve">O prazo de vigência da contratação é de 12 (doze) meses contados da homologação da </w:t>
      </w:r>
      <w:r w:rsidRPr="002477B6">
        <w:rPr>
          <w:rFonts w:ascii="Arial" w:eastAsia="Times New Roman" w:hAnsi="Arial" w:cs="Arial"/>
          <w:bCs/>
          <w:iCs/>
          <w:sz w:val="20"/>
          <w:szCs w:val="20"/>
        </w:rPr>
        <w:t>licitação.</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 xml:space="preserve">O presente pregão tem por objetivo </w:t>
      </w:r>
      <w:proofErr w:type="gramStart"/>
      <w:r w:rsidRPr="002477B6">
        <w:rPr>
          <w:rFonts w:ascii="Arial" w:eastAsia="Times New Roman" w:hAnsi="Arial" w:cs="Arial"/>
          <w:bCs/>
          <w:iCs/>
          <w:color w:val="000000"/>
          <w:sz w:val="20"/>
          <w:szCs w:val="20"/>
        </w:rPr>
        <w:t xml:space="preserve">a aquisição de </w:t>
      </w:r>
      <w:r>
        <w:rPr>
          <w:rFonts w:ascii="Arial" w:eastAsia="Times New Roman" w:hAnsi="Arial" w:cs="Arial"/>
          <w:bCs/>
          <w:iCs/>
          <w:color w:val="000000"/>
          <w:sz w:val="20"/>
          <w:szCs w:val="20"/>
        </w:rPr>
        <w:t>ar condicionados</w:t>
      </w:r>
      <w:r w:rsidRPr="002477B6">
        <w:rPr>
          <w:rFonts w:ascii="Arial" w:eastAsia="Times New Roman" w:hAnsi="Arial" w:cs="Arial"/>
          <w:bCs/>
          <w:iCs/>
          <w:color w:val="000000"/>
          <w:sz w:val="20"/>
          <w:szCs w:val="20"/>
        </w:rPr>
        <w:t>, visando atender as necessidades e demandas da Universidade Federal Rural</w:t>
      </w:r>
      <w:proofErr w:type="gramEnd"/>
      <w:r w:rsidRPr="002477B6">
        <w:rPr>
          <w:rFonts w:ascii="Arial" w:eastAsia="Times New Roman" w:hAnsi="Arial" w:cs="Arial"/>
          <w:bCs/>
          <w:iCs/>
          <w:color w:val="000000"/>
          <w:sz w:val="20"/>
          <w:szCs w:val="20"/>
        </w:rPr>
        <w:t xml:space="preserve"> do </w:t>
      </w:r>
      <w:proofErr w:type="spellStart"/>
      <w:r w:rsidRPr="002477B6">
        <w:rPr>
          <w:rFonts w:ascii="Arial" w:eastAsia="Times New Roman" w:hAnsi="Arial" w:cs="Arial"/>
          <w:bCs/>
          <w:iCs/>
          <w:color w:val="000000"/>
          <w:sz w:val="20"/>
          <w:szCs w:val="20"/>
        </w:rPr>
        <w:t>Semi-Árido</w:t>
      </w:r>
      <w:proofErr w:type="spellEnd"/>
      <w:r w:rsidRPr="002477B6">
        <w:rPr>
          <w:rFonts w:ascii="Arial" w:eastAsia="Times New Roman" w:hAnsi="Arial" w:cs="Arial"/>
          <w:bCs/>
          <w:iCs/>
          <w:color w:val="000000"/>
          <w:sz w:val="20"/>
          <w:szCs w:val="20"/>
        </w:rPr>
        <w:t xml:space="preserve"> – UFERSA.</w:t>
      </w:r>
    </w:p>
    <w:p w14:paraId="38FDD76B" w14:textId="0548CA46"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requisiç</w:t>
      </w:r>
      <w:r w:rsidR="00A87E76">
        <w:rPr>
          <w:rFonts w:ascii="Arial" w:eastAsia="Times New Roman" w:hAnsi="Arial" w:cs="Arial"/>
          <w:bCs/>
          <w:iCs/>
          <w:color w:val="000000"/>
          <w:sz w:val="20"/>
          <w:szCs w:val="20"/>
        </w:rPr>
        <w:t>ões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do</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materia</w:t>
      </w:r>
      <w:r w:rsidR="00A87E76">
        <w:rPr>
          <w:rFonts w:ascii="Arial" w:eastAsia="Times New Roman" w:hAnsi="Arial" w:cs="Arial"/>
          <w:bCs/>
          <w:iCs/>
          <w:color w:val="000000"/>
          <w:sz w:val="20"/>
          <w:szCs w:val="20"/>
        </w:rPr>
        <w:t>is são</w:t>
      </w:r>
      <w:r>
        <w:rPr>
          <w:rFonts w:ascii="Arial" w:eastAsia="Times New Roman" w:hAnsi="Arial" w:cs="Arial"/>
          <w:bCs/>
          <w:iCs/>
          <w:color w:val="000000"/>
          <w:sz w:val="20"/>
          <w:szCs w:val="20"/>
        </w:rPr>
        <w:t xml:space="preserve"> demanda</w:t>
      </w:r>
      <w:r w:rsidR="00A87E76">
        <w:rPr>
          <w:rFonts w:ascii="Arial" w:eastAsia="Times New Roman" w:hAnsi="Arial" w:cs="Arial"/>
          <w:bCs/>
          <w:iCs/>
          <w:color w:val="000000"/>
          <w:sz w:val="20"/>
          <w:szCs w:val="20"/>
        </w:rPr>
        <w:t>s</w:t>
      </w:r>
      <w:r>
        <w:rPr>
          <w:rFonts w:ascii="Arial" w:eastAsia="Times New Roman" w:hAnsi="Arial" w:cs="Arial"/>
          <w:bCs/>
          <w:iCs/>
          <w:color w:val="000000"/>
          <w:sz w:val="20"/>
          <w:szCs w:val="20"/>
        </w:rPr>
        <w:t xml:space="preserve"> </w:t>
      </w:r>
      <w:r w:rsidRPr="002477B6">
        <w:rPr>
          <w:rFonts w:ascii="Arial" w:eastAsia="Times New Roman" w:hAnsi="Arial" w:cs="Arial"/>
          <w:bCs/>
          <w:iCs/>
          <w:color w:val="000000"/>
          <w:sz w:val="20"/>
          <w:szCs w:val="20"/>
        </w:rPr>
        <w:t>d</w:t>
      </w:r>
      <w:r>
        <w:rPr>
          <w:rFonts w:ascii="Arial" w:eastAsia="Times New Roman" w:hAnsi="Arial" w:cs="Arial"/>
          <w:bCs/>
          <w:iCs/>
          <w:color w:val="000000"/>
          <w:sz w:val="20"/>
          <w:szCs w:val="20"/>
        </w:rPr>
        <w:t xml:space="preserve">a </w:t>
      </w:r>
      <w:proofErr w:type="spellStart"/>
      <w:r w:rsidR="00D41653">
        <w:rPr>
          <w:rFonts w:ascii="Arial" w:eastAsia="Times New Roman" w:hAnsi="Arial" w:cs="Arial"/>
          <w:bCs/>
          <w:iCs/>
          <w:color w:val="000000"/>
          <w:sz w:val="20"/>
          <w:szCs w:val="20"/>
        </w:rPr>
        <w:t>Pró-reitoria</w:t>
      </w:r>
      <w:proofErr w:type="spellEnd"/>
      <w:r w:rsidR="00D41653">
        <w:rPr>
          <w:rFonts w:ascii="Arial" w:eastAsia="Times New Roman" w:hAnsi="Arial" w:cs="Arial"/>
          <w:bCs/>
          <w:iCs/>
          <w:color w:val="000000"/>
          <w:sz w:val="20"/>
          <w:szCs w:val="20"/>
        </w:rPr>
        <w:t xml:space="preserve"> de Assuntos E</w:t>
      </w:r>
      <w:r w:rsidR="00D41653" w:rsidRPr="00A87E76">
        <w:rPr>
          <w:rFonts w:ascii="Arial" w:eastAsia="Times New Roman" w:hAnsi="Arial" w:cs="Arial"/>
          <w:bCs/>
          <w:iCs/>
          <w:color w:val="000000"/>
          <w:sz w:val="20"/>
          <w:szCs w:val="20"/>
        </w:rPr>
        <w:t xml:space="preserve">studantis </w:t>
      </w:r>
      <w:r w:rsidR="00D41653">
        <w:rPr>
          <w:rFonts w:ascii="Arial" w:eastAsia="Times New Roman" w:hAnsi="Arial" w:cs="Arial"/>
          <w:bCs/>
          <w:iCs/>
          <w:color w:val="000000"/>
          <w:sz w:val="20"/>
          <w:szCs w:val="20"/>
        </w:rPr>
        <w:t>-</w:t>
      </w:r>
      <w:r w:rsidR="00A87E76" w:rsidRPr="00A87E76">
        <w:rPr>
          <w:rFonts w:ascii="Arial" w:eastAsia="Times New Roman" w:hAnsi="Arial" w:cs="Arial"/>
          <w:bCs/>
          <w:iCs/>
          <w:color w:val="000000"/>
          <w:sz w:val="20"/>
          <w:szCs w:val="20"/>
        </w:rPr>
        <w:t xml:space="preserve"> PROAE</w:t>
      </w:r>
      <w:r w:rsidR="00D41653">
        <w:rPr>
          <w:rFonts w:ascii="Arial" w:eastAsia="Times New Roman" w:hAnsi="Arial" w:cs="Arial"/>
          <w:bCs/>
          <w:iCs/>
          <w:color w:val="000000"/>
          <w:sz w:val="20"/>
          <w:szCs w:val="20"/>
        </w:rPr>
        <w:t xml:space="preserve"> e Coordenação de Ação Afirmativa, D</w:t>
      </w:r>
      <w:r w:rsidR="00D41653" w:rsidRPr="00D41653">
        <w:rPr>
          <w:rFonts w:ascii="Arial" w:eastAsia="Times New Roman" w:hAnsi="Arial" w:cs="Arial"/>
          <w:bCs/>
          <w:iCs/>
          <w:color w:val="000000"/>
          <w:sz w:val="20"/>
          <w:szCs w:val="20"/>
        </w:rPr>
        <w:t xml:space="preserve">iversidade e </w:t>
      </w:r>
      <w:r w:rsidR="00D41653">
        <w:rPr>
          <w:rFonts w:ascii="Arial" w:eastAsia="Times New Roman" w:hAnsi="Arial" w:cs="Arial"/>
          <w:bCs/>
          <w:iCs/>
          <w:color w:val="000000"/>
          <w:sz w:val="20"/>
          <w:szCs w:val="20"/>
        </w:rPr>
        <w:t>Inclusão S</w:t>
      </w:r>
      <w:r w:rsidR="00D41653" w:rsidRPr="00D41653">
        <w:rPr>
          <w:rFonts w:ascii="Arial" w:eastAsia="Times New Roman" w:hAnsi="Arial" w:cs="Arial"/>
          <w:bCs/>
          <w:iCs/>
          <w:color w:val="000000"/>
          <w:sz w:val="20"/>
          <w:szCs w:val="20"/>
        </w:rPr>
        <w:t xml:space="preserve">ocial </w:t>
      </w:r>
      <w:r w:rsidR="00D41653">
        <w:rPr>
          <w:rFonts w:ascii="Arial" w:eastAsia="Times New Roman" w:hAnsi="Arial" w:cs="Arial"/>
          <w:bCs/>
          <w:iCs/>
          <w:color w:val="000000"/>
          <w:sz w:val="20"/>
          <w:szCs w:val="20"/>
        </w:rPr>
        <w:t xml:space="preserve">- </w:t>
      </w:r>
      <w:r w:rsidR="00D41653" w:rsidRPr="00D41653">
        <w:rPr>
          <w:rFonts w:ascii="Arial" w:eastAsia="Times New Roman" w:hAnsi="Arial" w:cs="Arial"/>
          <w:bCs/>
          <w:iCs/>
          <w:color w:val="000000"/>
          <w:sz w:val="20"/>
          <w:szCs w:val="20"/>
        </w:rPr>
        <w:t>CAADIS</w:t>
      </w:r>
      <w:r w:rsidR="00D41653">
        <w:rPr>
          <w:rFonts w:ascii="Arial" w:eastAsia="Times New Roman" w:hAnsi="Arial" w:cs="Arial"/>
          <w:bCs/>
          <w:iCs/>
          <w:color w:val="000000"/>
          <w:sz w:val="20"/>
          <w:szCs w:val="20"/>
        </w:rPr>
        <w:t>.</w:t>
      </w:r>
    </w:p>
    <w:p w14:paraId="15CF00DB" w14:textId="66E1251B" w:rsidR="00D41653" w:rsidRPr="0051417C" w:rsidRDefault="00FC5BBE" w:rsidP="00D4165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1417C">
        <w:rPr>
          <w:rFonts w:ascii="Arial" w:eastAsia="Times New Roman" w:hAnsi="Arial" w:cs="Arial"/>
          <w:bCs/>
          <w:iCs/>
          <w:color w:val="000000"/>
          <w:sz w:val="20"/>
          <w:szCs w:val="20"/>
        </w:rPr>
        <w:t xml:space="preserve">As justificativas referente à necessidade da aquisição do material, tais como, informações gerenciais, estudos preliminares e gerenciamento de riscos estão </w:t>
      </w:r>
      <w:proofErr w:type="gramStart"/>
      <w:r w:rsidRPr="0051417C">
        <w:rPr>
          <w:rFonts w:ascii="Arial" w:eastAsia="Times New Roman" w:hAnsi="Arial" w:cs="Arial"/>
          <w:bCs/>
          <w:iCs/>
          <w:color w:val="000000"/>
          <w:sz w:val="20"/>
          <w:szCs w:val="20"/>
        </w:rPr>
        <w:t>discriminadas</w:t>
      </w:r>
      <w:proofErr w:type="gramEnd"/>
      <w:r w:rsidRPr="0051417C">
        <w:rPr>
          <w:rFonts w:ascii="Arial" w:eastAsia="Times New Roman" w:hAnsi="Arial" w:cs="Arial"/>
          <w:bCs/>
          <w:iCs/>
          <w:color w:val="000000"/>
          <w:sz w:val="20"/>
          <w:szCs w:val="20"/>
        </w:rPr>
        <w:t xml:space="preserve"> em campos específicos no Documento de Formalização de Demanda - DFD, devidamente elaborado pelo</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xml:space="preserve"> solicitante</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Ademais, a justificativa quanto à necessidade da contratação feita pel</w:t>
      </w:r>
      <w:r w:rsidR="00D41653" w:rsidRPr="0051417C">
        <w:rPr>
          <w:rFonts w:ascii="Arial" w:eastAsia="Times New Roman" w:hAnsi="Arial" w:cs="Arial"/>
          <w:bCs/>
          <w:iCs/>
          <w:color w:val="000000"/>
          <w:sz w:val="20"/>
          <w:szCs w:val="20"/>
        </w:rPr>
        <w:t xml:space="preserve">a </w:t>
      </w:r>
      <w:proofErr w:type="spellStart"/>
      <w:r w:rsidR="00D41653" w:rsidRPr="0051417C">
        <w:rPr>
          <w:rFonts w:ascii="Arial" w:eastAsia="Times New Roman" w:hAnsi="Arial" w:cs="Arial"/>
          <w:bCs/>
          <w:iCs/>
          <w:color w:val="000000"/>
          <w:sz w:val="20"/>
          <w:szCs w:val="20"/>
        </w:rPr>
        <w:t>Pró-Reitoria</w:t>
      </w:r>
      <w:proofErr w:type="spellEnd"/>
      <w:r w:rsidR="00D41653" w:rsidRPr="0051417C">
        <w:rPr>
          <w:rFonts w:ascii="Arial" w:eastAsia="Times New Roman" w:hAnsi="Arial" w:cs="Arial"/>
          <w:bCs/>
          <w:iCs/>
          <w:color w:val="000000"/>
          <w:sz w:val="20"/>
          <w:szCs w:val="20"/>
        </w:rPr>
        <w:t xml:space="preserve"> de Administração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60A8C5E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2477B6">
        <w:rPr>
          <w:rFonts w:ascii="Arial" w:eastAsia="Times New Roman" w:hAnsi="Arial" w:cs="Arial"/>
          <w:iCs/>
          <w:color w:val="000000"/>
          <w:sz w:val="20"/>
          <w:szCs w:val="20"/>
        </w:rPr>
        <w:t>59.625-900, Fone</w:t>
      </w:r>
      <w:proofErr w:type="gramEnd"/>
      <w:r w:rsidRPr="002477B6">
        <w:rPr>
          <w:rFonts w:ascii="Arial" w:eastAsia="Times New Roman" w:hAnsi="Arial" w:cs="Arial"/>
          <w:iCs/>
          <w:color w:val="000000"/>
          <w:sz w:val="20"/>
          <w:szCs w:val="20"/>
        </w:rPr>
        <w:t>: (84) 3317-8288;</w:t>
      </w:r>
    </w:p>
    <w:p w14:paraId="45BDC953" w14:textId="3057D04C" w:rsidR="00FC5BBE"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 recebimento dos materiais ocorrerá de segun</w:t>
      </w:r>
      <w:r>
        <w:rPr>
          <w:rFonts w:ascii="Arial" w:eastAsia="Times New Roman" w:hAnsi="Arial" w:cs="Arial"/>
          <w:bCs/>
          <w:iCs/>
          <w:color w:val="000000"/>
          <w:sz w:val="20"/>
          <w:szCs w:val="20"/>
        </w:rPr>
        <w:t xml:space="preserve">da a sexta-feira das </w:t>
      </w:r>
      <w:proofErr w:type="gramStart"/>
      <w:r>
        <w:rPr>
          <w:rFonts w:ascii="Arial" w:eastAsia="Times New Roman" w:hAnsi="Arial" w:cs="Arial"/>
          <w:bCs/>
          <w:iCs/>
          <w:color w:val="000000"/>
          <w:sz w:val="20"/>
          <w:szCs w:val="20"/>
        </w:rPr>
        <w:t>07:45</w:t>
      </w:r>
      <w:proofErr w:type="gramEnd"/>
      <w:r>
        <w:rPr>
          <w:rFonts w:ascii="Arial" w:eastAsia="Times New Roman" w:hAnsi="Arial" w:cs="Arial"/>
          <w:bCs/>
          <w:iCs/>
          <w:color w:val="000000"/>
          <w:sz w:val="20"/>
          <w:szCs w:val="20"/>
        </w:rPr>
        <w:t xml:space="preserve"> às 11:15 e das 13:45 à</w:t>
      </w:r>
      <w:r w:rsidR="002C2798">
        <w:rPr>
          <w:rFonts w:ascii="Arial" w:eastAsia="Times New Roman" w:hAnsi="Arial" w:cs="Arial"/>
          <w:bCs/>
          <w:iCs/>
          <w:color w:val="000000"/>
          <w:sz w:val="20"/>
          <w:szCs w:val="20"/>
        </w:rPr>
        <w:t>s 17:15.</w:t>
      </w:r>
    </w:p>
    <w:p w14:paraId="43F58457" w14:textId="6F365AAB" w:rsidR="00F128A5" w:rsidRPr="00F128A5" w:rsidRDefault="00F128A5" w:rsidP="00F128A5">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F128A5">
        <w:rPr>
          <w:rFonts w:ascii="Arial" w:eastAsia="Times New Roman" w:hAnsi="Arial" w:cs="Arial"/>
          <w:bCs/>
          <w:iCs/>
          <w:color w:val="000000"/>
          <w:sz w:val="20"/>
          <w:szCs w:val="20"/>
        </w:rPr>
        <w:t>No caso dos órgãos participantes, a entrega deverá ser realizada em seus respectivos endereços, quando solicitados:</w:t>
      </w:r>
    </w:p>
    <w:p w14:paraId="768C80FD" w14:textId="348DBC20" w:rsidR="00F128A5" w:rsidRPr="00F128A5" w:rsidRDefault="00F128A5" w:rsidP="00F128A5">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F128A5">
        <w:rPr>
          <w:rFonts w:ascii="Arial" w:eastAsia="Times New Roman" w:hAnsi="Arial" w:cs="Arial"/>
          <w:b/>
          <w:bCs/>
          <w:iCs/>
          <w:color w:val="000000"/>
          <w:sz w:val="20"/>
          <w:szCs w:val="20"/>
        </w:rPr>
        <w:t>16 BATALHAO DE INFANTARIA MOTORIZADO</w:t>
      </w:r>
      <w:r>
        <w:rPr>
          <w:rFonts w:ascii="Arial" w:eastAsia="Times New Roman" w:hAnsi="Arial" w:cs="Arial"/>
          <w:b/>
          <w:bCs/>
          <w:iCs/>
          <w:color w:val="000000"/>
          <w:sz w:val="20"/>
          <w:szCs w:val="20"/>
        </w:rPr>
        <w:t xml:space="preserve"> - </w:t>
      </w:r>
      <w:r w:rsidRPr="00F128A5">
        <w:rPr>
          <w:rFonts w:ascii="Arial" w:eastAsia="Times New Roman" w:hAnsi="Arial" w:cs="Arial"/>
          <w:b/>
          <w:bCs/>
          <w:iCs/>
          <w:color w:val="000000"/>
          <w:sz w:val="20"/>
          <w:szCs w:val="20"/>
        </w:rPr>
        <w:t>(UASG: 160340)</w:t>
      </w:r>
      <w:r>
        <w:rPr>
          <w:rFonts w:ascii="Arial" w:eastAsia="Times New Roman" w:hAnsi="Arial" w:cs="Arial"/>
          <w:b/>
          <w:bCs/>
          <w:iCs/>
          <w:color w:val="000000"/>
          <w:sz w:val="20"/>
          <w:szCs w:val="20"/>
        </w:rPr>
        <w:t xml:space="preserve"> - </w:t>
      </w:r>
      <w:r w:rsidRPr="00F128A5">
        <w:rPr>
          <w:rFonts w:ascii="Arial" w:eastAsia="Times New Roman" w:hAnsi="Arial" w:cs="Arial"/>
          <w:bCs/>
          <w:iCs/>
          <w:color w:val="000000"/>
          <w:sz w:val="20"/>
          <w:szCs w:val="20"/>
        </w:rPr>
        <w:t xml:space="preserve">Av. Hermes da Fonseca 1355, </w:t>
      </w:r>
      <w:proofErr w:type="spellStart"/>
      <w:r w:rsidRPr="00F128A5">
        <w:rPr>
          <w:rFonts w:ascii="Arial" w:eastAsia="Times New Roman" w:hAnsi="Arial" w:cs="Arial"/>
          <w:bCs/>
          <w:iCs/>
          <w:color w:val="000000"/>
          <w:sz w:val="20"/>
          <w:szCs w:val="20"/>
        </w:rPr>
        <w:t>Tirol</w:t>
      </w:r>
      <w:proofErr w:type="spellEnd"/>
      <w:r w:rsidRPr="00F128A5">
        <w:rPr>
          <w:rFonts w:ascii="Arial" w:eastAsia="Times New Roman" w:hAnsi="Arial" w:cs="Arial"/>
          <w:bCs/>
          <w:iCs/>
          <w:color w:val="000000"/>
          <w:sz w:val="20"/>
          <w:szCs w:val="20"/>
        </w:rPr>
        <w:t xml:space="preserve"> - Natal/RN - CEP: 59.015-145. Telefone para contato: (84) 3092-6219 e (84) 3092-6223. E-mail: almox7@bda2gmail.com.</w:t>
      </w:r>
    </w:p>
    <w:p w14:paraId="50626566" w14:textId="125AA78E" w:rsidR="00F128A5" w:rsidRDefault="00F128A5"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F128A5">
        <w:rPr>
          <w:rFonts w:ascii="Arial" w:eastAsia="Times New Roman" w:hAnsi="Arial" w:cs="Arial"/>
          <w:b/>
          <w:bCs/>
          <w:iCs/>
          <w:color w:val="000000"/>
          <w:sz w:val="20"/>
          <w:szCs w:val="20"/>
        </w:rPr>
        <w:t xml:space="preserve">INSTITUTO FEDERAL DO RN - </w:t>
      </w:r>
      <w:proofErr w:type="gramStart"/>
      <w:r w:rsidRPr="00F128A5">
        <w:rPr>
          <w:rFonts w:ascii="Arial" w:eastAsia="Times New Roman" w:hAnsi="Arial" w:cs="Arial"/>
          <w:b/>
          <w:bCs/>
          <w:iCs/>
          <w:color w:val="000000"/>
          <w:sz w:val="20"/>
          <w:szCs w:val="20"/>
        </w:rPr>
        <w:t>CAMPUS NOVA</w:t>
      </w:r>
      <w:proofErr w:type="gramEnd"/>
      <w:r w:rsidRPr="00F128A5">
        <w:rPr>
          <w:rFonts w:ascii="Arial" w:eastAsia="Times New Roman" w:hAnsi="Arial" w:cs="Arial"/>
          <w:b/>
          <w:bCs/>
          <w:iCs/>
          <w:color w:val="000000"/>
          <w:sz w:val="20"/>
          <w:szCs w:val="20"/>
        </w:rPr>
        <w:t xml:space="preserve"> CRUZ</w:t>
      </w:r>
      <w:r>
        <w:rPr>
          <w:rFonts w:ascii="Arial" w:eastAsia="Times New Roman" w:hAnsi="Arial" w:cs="Arial"/>
          <w:b/>
          <w:bCs/>
          <w:iCs/>
          <w:color w:val="000000"/>
          <w:sz w:val="20"/>
          <w:szCs w:val="20"/>
        </w:rPr>
        <w:t xml:space="preserve"> – (UASG: </w:t>
      </w:r>
      <w:r w:rsidRPr="00F128A5">
        <w:rPr>
          <w:rFonts w:ascii="Arial" w:eastAsia="Times New Roman" w:hAnsi="Arial" w:cs="Arial"/>
          <w:b/>
          <w:bCs/>
          <w:iCs/>
          <w:color w:val="000000"/>
          <w:sz w:val="20"/>
          <w:szCs w:val="20"/>
        </w:rPr>
        <w:t>152757</w:t>
      </w:r>
      <w:r>
        <w:rPr>
          <w:rFonts w:ascii="Arial" w:eastAsia="Times New Roman" w:hAnsi="Arial" w:cs="Arial"/>
          <w:b/>
          <w:bCs/>
          <w:iCs/>
          <w:color w:val="000000"/>
          <w:sz w:val="20"/>
          <w:szCs w:val="20"/>
        </w:rPr>
        <w:t xml:space="preserve">) - </w:t>
      </w:r>
      <w:r w:rsidRPr="00F128A5">
        <w:rPr>
          <w:rFonts w:ascii="Arial" w:eastAsia="Times New Roman" w:hAnsi="Arial" w:cs="Arial"/>
          <w:bCs/>
          <w:iCs/>
          <w:color w:val="000000"/>
          <w:sz w:val="20"/>
          <w:szCs w:val="20"/>
        </w:rPr>
        <w:t>Av. José Rodrigues de Aquino Filho, Nº 640, RN 120, Alto de Santa Luzia | Nova Cruz-RN | CEP: 59215-000</w:t>
      </w:r>
      <w:r>
        <w:rPr>
          <w:rFonts w:ascii="Arial" w:eastAsia="Times New Roman" w:hAnsi="Arial" w:cs="Arial"/>
          <w:bCs/>
          <w:iCs/>
          <w:color w:val="000000"/>
          <w:sz w:val="20"/>
          <w:szCs w:val="20"/>
        </w:rPr>
        <w:t xml:space="preserve">. Telefone para contato: </w:t>
      </w:r>
      <w:r w:rsidRPr="00F128A5">
        <w:rPr>
          <w:rFonts w:ascii="Arial" w:eastAsia="Times New Roman" w:hAnsi="Arial" w:cs="Arial"/>
          <w:bCs/>
          <w:iCs/>
          <w:color w:val="000000"/>
          <w:sz w:val="20"/>
          <w:szCs w:val="20"/>
        </w:rPr>
        <w:t>(84) 4007-4105 (ramal 7216)</w:t>
      </w:r>
      <w:r>
        <w:rPr>
          <w:rFonts w:ascii="Arial" w:eastAsia="Times New Roman" w:hAnsi="Arial" w:cs="Arial"/>
          <w:bCs/>
          <w:iCs/>
          <w:color w:val="000000"/>
          <w:sz w:val="20"/>
          <w:szCs w:val="20"/>
        </w:rPr>
        <w:t xml:space="preserve">. E-mail: </w:t>
      </w:r>
      <w:hyperlink r:id="rId17" w:history="1">
        <w:r w:rsidRPr="00820867">
          <w:rPr>
            <w:rStyle w:val="Hyperlink"/>
            <w:rFonts w:ascii="Arial" w:eastAsia="Times New Roman" w:hAnsi="Arial" w:cs="Arial"/>
            <w:bCs/>
            <w:iCs/>
            <w:sz w:val="20"/>
            <w:szCs w:val="20"/>
          </w:rPr>
          <w:t>compat.nc@ifrn.edu.br</w:t>
        </w:r>
      </w:hyperlink>
      <w:r>
        <w:rPr>
          <w:rFonts w:ascii="Arial" w:eastAsia="Times New Roman" w:hAnsi="Arial" w:cs="Arial"/>
          <w:bCs/>
          <w:iCs/>
          <w:color w:val="000000"/>
          <w:sz w:val="20"/>
          <w:szCs w:val="20"/>
        </w:rPr>
        <w:t>.</w:t>
      </w:r>
    </w:p>
    <w:p w14:paraId="708A4F79" w14:textId="6A4B9FC1" w:rsidR="00F128A5" w:rsidRDefault="00F128A5"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F128A5">
        <w:rPr>
          <w:rFonts w:ascii="Arial" w:eastAsia="Times New Roman" w:hAnsi="Arial" w:cs="Arial"/>
          <w:b/>
          <w:bCs/>
          <w:iCs/>
          <w:color w:val="000000"/>
          <w:sz w:val="20"/>
          <w:szCs w:val="20"/>
        </w:rPr>
        <w:t>INST.</w:t>
      </w:r>
      <w:proofErr w:type="gramStart"/>
      <w:r w:rsidRPr="00F128A5">
        <w:rPr>
          <w:rFonts w:ascii="Arial" w:eastAsia="Times New Roman" w:hAnsi="Arial" w:cs="Arial"/>
          <w:b/>
          <w:bCs/>
          <w:iCs/>
          <w:color w:val="000000"/>
          <w:sz w:val="20"/>
          <w:szCs w:val="20"/>
        </w:rPr>
        <w:t>FED.</w:t>
      </w:r>
      <w:proofErr w:type="gramEnd"/>
      <w:r w:rsidRPr="00F128A5">
        <w:rPr>
          <w:rFonts w:ascii="Arial" w:eastAsia="Times New Roman" w:hAnsi="Arial" w:cs="Arial"/>
          <w:b/>
          <w:bCs/>
          <w:iCs/>
          <w:color w:val="000000"/>
          <w:sz w:val="20"/>
          <w:szCs w:val="20"/>
        </w:rPr>
        <w:t>DO CEARA/CAMPUS CAUCAIA – (UASG: 158960</w:t>
      </w:r>
      <w:r>
        <w:rPr>
          <w:rFonts w:ascii="Arial" w:eastAsia="Times New Roman" w:hAnsi="Arial" w:cs="Arial"/>
          <w:bCs/>
          <w:iCs/>
          <w:color w:val="000000"/>
          <w:sz w:val="20"/>
          <w:szCs w:val="20"/>
        </w:rPr>
        <w:t>) - Avenida Treze de Maio, 2081, Benfica, F</w:t>
      </w:r>
      <w:r w:rsidRPr="00F128A5">
        <w:rPr>
          <w:rFonts w:ascii="Arial" w:eastAsia="Times New Roman" w:hAnsi="Arial" w:cs="Arial"/>
          <w:bCs/>
          <w:iCs/>
          <w:color w:val="000000"/>
          <w:sz w:val="20"/>
          <w:szCs w:val="20"/>
        </w:rPr>
        <w:t>ortaleza - CE - CEP.: 60.040-215</w:t>
      </w:r>
      <w:r>
        <w:rPr>
          <w:rFonts w:ascii="Arial" w:eastAsia="Times New Roman" w:hAnsi="Arial" w:cs="Arial"/>
          <w:bCs/>
          <w:iCs/>
          <w:color w:val="000000"/>
          <w:sz w:val="20"/>
          <w:szCs w:val="20"/>
        </w:rPr>
        <w:t>.</w:t>
      </w:r>
      <w:r w:rsidRPr="00F128A5">
        <w:rPr>
          <w:rFonts w:ascii="Arial" w:eastAsia="Times New Roman" w:hAnsi="Arial" w:cs="Arial"/>
          <w:bCs/>
          <w:iCs/>
          <w:color w:val="000000"/>
          <w:sz w:val="20"/>
          <w:szCs w:val="20"/>
        </w:rPr>
        <w:t>Telefone para contato:</w:t>
      </w:r>
      <w:r w:rsidRPr="00F128A5">
        <w:t xml:space="preserve"> </w:t>
      </w:r>
      <w:r w:rsidRPr="00F128A5">
        <w:rPr>
          <w:rFonts w:ascii="Arial" w:eastAsia="Times New Roman" w:hAnsi="Arial" w:cs="Arial"/>
          <w:bCs/>
          <w:iCs/>
          <w:color w:val="000000"/>
          <w:sz w:val="20"/>
          <w:szCs w:val="20"/>
        </w:rPr>
        <w:t>(085) 3307-3629 / 3630</w:t>
      </w:r>
      <w:r>
        <w:rPr>
          <w:rFonts w:ascii="Arial" w:eastAsia="Times New Roman" w:hAnsi="Arial" w:cs="Arial"/>
          <w:bCs/>
          <w:iCs/>
          <w:color w:val="000000"/>
          <w:sz w:val="20"/>
          <w:szCs w:val="20"/>
        </w:rPr>
        <w:t>.</w:t>
      </w:r>
    </w:p>
    <w:p w14:paraId="723CA100" w14:textId="38F5DA5C" w:rsidR="00F128A5" w:rsidRDefault="00F128A5"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F128A5">
        <w:rPr>
          <w:rFonts w:ascii="Arial" w:eastAsia="Times New Roman" w:hAnsi="Arial" w:cs="Arial"/>
          <w:b/>
          <w:bCs/>
          <w:iCs/>
          <w:color w:val="000000"/>
          <w:sz w:val="20"/>
          <w:szCs w:val="20"/>
        </w:rPr>
        <w:t>INST.</w:t>
      </w:r>
      <w:proofErr w:type="gramStart"/>
      <w:r w:rsidRPr="00F128A5">
        <w:rPr>
          <w:rFonts w:ascii="Arial" w:eastAsia="Times New Roman" w:hAnsi="Arial" w:cs="Arial"/>
          <w:b/>
          <w:bCs/>
          <w:iCs/>
          <w:color w:val="000000"/>
          <w:sz w:val="20"/>
          <w:szCs w:val="20"/>
        </w:rPr>
        <w:t>FED.</w:t>
      </w:r>
      <w:proofErr w:type="gramEnd"/>
      <w:r w:rsidRPr="00F128A5">
        <w:rPr>
          <w:rFonts w:ascii="Arial" w:eastAsia="Times New Roman" w:hAnsi="Arial" w:cs="Arial"/>
          <w:b/>
          <w:bCs/>
          <w:iCs/>
          <w:color w:val="000000"/>
          <w:sz w:val="20"/>
          <w:szCs w:val="20"/>
        </w:rPr>
        <w:t>DO RN/CAMPUS MACAU – (UASG: 158375)</w:t>
      </w:r>
      <w:r>
        <w:rPr>
          <w:rFonts w:ascii="Arial" w:eastAsia="Times New Roman" w:hAnsi="Arial" w:cs="Arial"/>
          <w:bCs/>
          <w:iCs/>
          <w:color w:val="000000"/>
          <w:sz w:val="20"/>
          <w:szCs w:val="20"/>
        </w:rPr>
        <w:t xml:space="preserve"> - </w:t>
      </w:r>
      <w:r w:rsidR="00BF5112" w:rsidRPr="00BF5112">
        <w:rPr>
          <w:rFonts w:ascii="Arial" w:eastAsia="Times New Roman" w:hAnsi="Arial" w:cs="Arial"/>
          <w:bCs/>
          <w:iCs/>
          <w:color w:val="000000"/>
          <w:sz w:val="20"/>
          <w:szCs w:val="20"/>
        </w:rPr>
        <w:t xml:space="preserve">Rua das Margaridas, 300, </w:t>
      </w:r>
      <w:r w:rsidR="00BF5112">
        <w:rPr>
          <w:rFonts w:ascii="Arial" w:eastAsia="Times New Roman" w:hAnsi="Arial" w:cs="Arial"/>
          <w:bCs/>
          <w:iCs/>
          <w:color w:val="000000"/>
          <w:sz w:val="20"/>
          <w:szCs w:val="20"/>
        </w:rPr>
        <w:t xml:space="preserve">COHAB, CEP 59500- 000, Macau/RN. Telefone para contato: </w:t>
      </w:r>
      <w:r w:rsidR="00BF5112" w:rsidRPr="00BF5112">
        <w:rPr>
          <w:rFonts w:ascii="Arial" w:eastAsia="Times New Roman" w:hAnsi="Arial" w:cs="Arial"/>
          <w:bCs/>
          <w:iCs/>
          <w:color w:val="000000"/>
          <w:sz w:val="20"/>
          <w:szCs w:val="20"/>
        </w:rPr>
        <w:t>(84) 4005-6230</w:t>
      </w:r>
      <w:r w:rsidR="00BF5112">
        <w:rPr>
          <w:rFonts w:ascii="Arial" w:eastAsia="Times New Roman" w:hAnsi="Arial" w:cs="Arial"/>
          <w:bCs/>
          <w:iCs/>
          <w:color w:val="000000"/>
          <w:sz w:val="20"/>
          <w:szCs w:val="20"/>
        </w:rPr>
        <w:t xml:space="preserve">. E-mail: </w:t>
      </w:r>
      <w:hyperlink r:id="rId18" w:history="1">
        <w:r w:rsidR="00BF5112" w:rsidRPr="00820867">
          <w:rPr>
            <w:rStyle w:val="Hyperlink"/>
            <w:rFonts w:ascii="Arial" w:eastAsia="Times New Roman" w:hAnsi="Arial" w:cs="Arial"/>
            <w:bCs/>
            <w:iCs/>
            <w:sz w:val="20"/>
            <w:szCs w:val="20"/>
          </w:rPr>
          <w:t>diad.mc@ifrn.edu.br</w:t>
        </w:r>
      </w:hyperlink>
      <w:r w:rsidR="00BF5112">
        <w:rPr>
          <w:rFonts w:ascii="Arial" w:eastAsia="Times New Roman" w:hAnsi="Arial" w:cs="Arial"/>
          <w:bCs/>
          <w:iCs/>
          <w:color w:val="000000"/>
          <w:sz w:val="20"/>
          <w:szCs w:val="20"/>
        </w:rPr>
        <w:t>.</w:t>
      </w:r>
    </w:p>
    <w:p w14:paraId="3DB515E2" w14:textId="64B7703C" w:rsidR="00BF5112" w:rsidRDefault="001527F4"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1527F4">
        <w:rPr>
          <w:rFonts w:ascii="Arial" w:eastAsia="Times New Roman" w:hAnsi="Arial" w:cs="Arial"/>
          <w:b/>
          <w:bCs/>
          <w:iCs/>
          <w:color w:val="000000"/>
          <w:sz w:val="20"/>
          <w:szCs w:val="20"/>
        </w:rPr>
        <w:lastRenderedPageBreak/>
        <w:t>GRUPAMENTO DE FUZILEIROS NAVAIS DE NATAL (UASG; 783200)</w:t>
      </w:r>
      <w:r>
        <w:rPr>
          <w:rFonts w:ascii="Arial" w:eastAsia="Times New Roman" w:hAnsi="Arial" w:cs="Arial"/>
          <w:bCs/>
          <w:iCs/>
          <w:color w:val="000000"/>
          <w:sz w:val="20"/>
          <w:szCs w:val="20"/>
        </w:rPr>
        <w:t xml:space="preserve"> – Rua Marcílio Dias S/N, Quintas, Natal-RN / CEP: 59037-020. Dias e horário para entrega: segunda à sexta-feira das</w:t>
      </w:r>
      <w:proofErr w:type="gramStart"/>
      <w:r>
        <w:rPr>
          <w:rFonts w:ascii="Arial" w:eastAsia="Times New Roman" w:hAnsi="Arial" w:cs="Arial"/>
          <w:bCs/>
          <w:iCs/>
          <w:color w:val="000000"/>
          <w:sz w:val="20"/>
          <w:szCs w:val="20"/>
        </w:rPr>
        <w:t xml:space="preserve">  </w:t>
      </w:r>
      <w:proofErr w:type="gramEnd"/>
      <w:r>
        <w:rPr>
          <w:rFonts w:ascii="Arial" w:eastAsia="Times New Roman" w:hAnsi="Arial" w:cs="Arial"/>
          <w:bCs/>
          <w:iCs/>
          <w:color w:val="000000"/>
          <w:sz w:val="20"/>
          <w:szCs w:val="20"/>
        </w:rPr>
        <w:t>08h às 12h.</w:t>
      </w:r>
    </w:p>
    <w:p w14:paraId="6C598B88" w14:textId="32345726" w:rsidR="001527F4" w:rsidRDefault="001527F4"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proofErr w:type="gramStart"/>
      <w:r w:rsidRPr="001527F4">
        <w:rPr>
          <w:rFonts w:ascii="Arial" w:eastAsia="Times New Roman" w:hAnsi="Arial" w:cs="Arial"/>
          <w:b/>
          <w:bCs/>
          <w:iCs/>
          <w:color w:val="000000"/>
          <w:sz w:val="20"/>
          <w:szCs w:val="20"/>
        </w:rPr>
        <w:t>17 GRUPO</w:t>
      </w:r>
      <w:proofErr w:type="gramEnd"/>
      <w:r w:rsidRPr="001527F4">
        <w:rPr>
          <w:rFonts w:ascii="Arial" w:eastAsia="Times New Roman" w:hAnsi="Arial" w:cs="Arial"/>
          <w:b/>
          <w:bCs/>
          <w:iCs/>
          <w:color w:val="000000"/>
          <w:sz w:val="20"/>
          <w:szCs w:val="20"/>
        </w:rPr>
        <w:t xml:space="preserve"> DE ARTILHARIA DE CAMPANHA (UASG: 160341)</w:t>
      </w:r>
      <w:r>
        <w:rPr>
          <w:rFonts w:ascii="Arial" w:eastAsia="Times New Roman" w:hAnsi="Arial" w:cs="Arial"/>
          <w:bCs/>
          <w:iCs/>
          <w:color w:val="000000"/>
          <w:sz w:val="20"/>
          <w:szCs w:val="20"/>
        </w:rPr>
        <w:t xml:space="preserve"> -   Rua Coronel </w:t>
      </w:r>
      <w:proofErr w:type="spellStart"/>
      <w:r>
        <w:rPr>
          <w:rFonts w:ascii="Arial" w:eastAsia="Times New Roman" w:hAnsi="Arial" w:cs="Arial"/>
          <w:bCs/>
          <w:iCs/>
          <w:color w:val="000000"/>
          <w:sz w:val="20"/>
          <w:szCs w:val="20"/>
        </w:rPr>
        <w:t>Flamínio</w:t>
      </w:r>
      <w:proofErr w:type="spellEnd"/>
      <w:r>
        <w:rPr>
          <w:rFonts w:ascii="Arial" w:eastAsia="Times New Roman" w:hAnsi="Arial" w:cs="Arial"/>
          <w:bCs/>
          <w:iCs/>
          <w:color w:val="000000"/>
          <w:sz w:val="20"/>
          <w:szCs w:val="20"/>
        </w:rPr>
        <w:t xml:space="preserve">, S/N, Natal –RN – CEP: 59010-500. </w:t>
      </w:r>
      <w:r w:rsidRPr="001527F4">
        <w:rPr>
          <w:rFonts w:ascii="Arial" w:eastAsia="Times New Roman" w:hAnsi="Arial" w:cs="Arial"/>
          <w:bCs/>
          <w:iCs/>
          <w:color w:val="000000"/>
          <w:sz w:val="20"/>
          <w:szCs w:val="20"/>
        </w:rPr>
        <w:t>Dias e horário para entrega:</w:t>
      </w:r>
      <w:r>
        <w:rPr>
          <w:rFonts w:ascii="Arial" w:eastAsia="Times New Roman" w:hAnsi="Arial" w:cs="Arial"/>
          <w:bCs/>
          <w:iCs/>
          <w:color w:val="000000"/>
          <w:sz w:val="20"/>
          <w:szCs w:val="20"/>
        </w:rPr>
        <w:t xml:space="preserve"> de segunda à quinta-feira das </w:t>
      </w:r>
      <w:proofErr w:type="gramStart"/>
      <w:r>
        <w:rPr>
          <w:rFonts w:ascii="Arial" w:eastAsia="Times New Roman" w:hAnsi="Arial" w:cs="Arial"/>
          <w:bCs/>
          <w:iCs/>
          <w:color w:val="000000"/>
          <w:sz w:val="20"/>
          <w:szCs w:val="20"/>
        </w:rPr>
        <w:t>10:00</w:t>
      </w:r>
      <w:proofErr w:type="gramEnd"/>
      <w:r>
        <w:rPr>
          <w:rFonts w:ascii="Arial" w:eastAsia="Times New Roman" w:hAnsi="Arial" w:cs="Arial"/>
          <w:bCs/>
          <w:iCs/>
          <w:color w:val="000000"/>
          <w:sz w:val="20"/>
          <w:szCs w:val="20"/>
        </w:rPr>
        <w:t xml:space="preserve"> às 11h:40min e das 13h:30min às 16h:30min e sexta-feira das 08h:00min às 11h:40min.</w:t>
      </w:r>
    </w:p>
    <w:p w14:paraId="622003E1" w14:textId="19BA2326" w:rsidR="001527F4" w:rsidRDefault="00C44965"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C44965">
        <w:rPr>
          <w:rFonts w:ascii="Arial" w:eastAsia="Times New Roman" w:hAnsi="Arial" w:cs="Arial"/>
          <w:b/>
          <w:bCs/>
          <w:iCs/>
          <w:color w:val="000000"/>
          <w:sz w:val="20"/>
          <w:szCs w:val="20"/>
        </w:rPr>
        <w:t>INST.</w:t>
      </w:r>
      <w:proofErr w:type="gramStart"/>
      <w:r w:rsidRPr="00C44965">
        <w:rPr>
          <w:rFonts w:ascii="Arial" w:eastAsia="Times New Roman" w:hAnsi="Arial" w:cs="Arial"/>
          <w:b/>
          <w:bCs/>
          <w:iCs/>
          <w:color w:val="000000"/>
          <w:sz w:val="20"/>
          <w:szCs w:val="20"/>
        </w:rPr>
        <w:t>FED.</w:t>
      </w:r>
      <w:proofErr w:type="gramEnd"/>
      <w:r w:rsidRPr="00C44965">
        <w:rPr>
          <w:rFonts w:ascii="Arial" w:eastAsia="Times New Roman" w:hAnsi="Arial" w:cs="Arial"/>
          <w:b/>
          <w:bCs/>
          <w:iCs/>
          <w:color w:val="000000"/>
          <w:sz w:val="20"/>
          <w:szCs w:val="20"/>
        </w:rPr>
        <w:t>DO CEARA/CAMPUS FORTALEZA (UASG: 158313)</w:t>
      </w:r>
      <w:r>
        <w:rPr>
          <w:rFonts w:ascii="Arial" w:eastAsia="Times New Roman" w:hAnsi="Arial" w:cs="Arial"/>
          <w:bCs/>
          <w:iCs/>
          <w:color w:val="000000"/>
          <w:sz w:val="20"/>
          <w:szCs w:val="20"/>
        </w:rPr>
        <w:t xml:space="preserve"> - </w:t>
      </w:r>
      <w:r w:rsidR="004A7CBE" w:rsidRPr="004A7CBE">
        <w:rPr>
          <w:rFonts w:ascii="Arial" w:eastAsia="Times New Roman" w:hAnsi="Arial" w:cs="Arial"/>
          <w:b/>
          <w:bCs/>
          <w:iCs/>
          <w:color w:val="000000"/>
          <w:sz w:val="20"/>
          <w:szCs w:val="20"/>
        </w:rPr>
        <w:t>CAMPUS CAUCAIA</w:t>
      </w:r>
      <w:r w:rsidR="004A7CBE" w:rsidRPr="004A7CBE">
        <w:rPr>
          <w:rFonts w:ascii="Arial" w:eastAsia="Times New Roman" w:hAnsi="Arial" w:cs="Arial"/>
          <w:bCs/>
          <w:iCs/>
          <w:color w:val="000000"/>
          <w:sz w:val="20"/>
          <w:szCs w:val="20"/>
        </w:rPr>
        <w:t xml:space="preserve"> - Rua Francisco da Rocha Martins, S/N, Bairro </w:t>
      </w:r>
      <w:proofErr w:type="spellStart"/>
      <w:r w:rsidR="004A7CBE" w:rsidRPr="004A7CBE">
        <w:rPr>
          <w:rFonts w:ascii="Arial" w:eastAsia="Times New Roman" w:hAnsi="Arial" w:cs="Arial"/>
          <w:bCs/>
          <w:iCs/>
          <w:color w:val="000000"/>
          <w:sz w:val="20"/>
          <w:szCs w:val="20"/>
        </w:rPr>
        <w:t>Pabussu</w:t>
      </w:r>
      <w:proofErr w:type="spellEnd"/>
      <w:r w:rsidR="004A7CBE" w:rsidRPr="004A7CBE">
        <w:rPr>
          <w:rFonts w:ascii="Arial" w:eastAsia="Times New Roman" w:hAnsi="Arial" w:cs="Arial"/>
          <w:bCs/>
          <w:iCs/>
          <w:color w:val="000000"/>
          <w:sz w:val="20"/>
          <w:szCs w:val="20"/>
        </w:rPr>
        <w:t xml:space="preserve">, Caucaia - CE, CEP 61.609-090, contatos pelo </w:t>
      </w:r>
      <w:proofErr w:type="spellStart"/>
      <w:r w:rsidR="004A7CBE" w:rsidRPr="004A7CBE">
        <w:rPr>
          <w:rFonts w:ascii="Arial" w:eastAsia="Times New Roman" w:hAnsi="Arial" w:cs="Arial"/>
          <w:bCs/>
          <w:iCs/>
          <w:color w:val="000000"/>
          <w:sz w:val="20"/>
          <w:szCs w:val="20"/>
        </w:rPr>
        <w:t>telelone</w:t>
      </w:r>
      <w:proofErr w:type="spellEnd"/>
      <w:r w:rsidR="004A7CBE" w:rsidRPr="004A7CBE">
        <w:rPr>
          <w:rFonts w:ascii="Arial" w:eastAsia="Times New Roman" w:hAnsi="Arial" w:cs="Arial"/>
          <w:bCs/>
          <w:iCs/>
          <w:color w:val="000000"/>
          <w:sz w:val="20"/>
          <w:szCs w:val="20"/>
        </w:rPr>
        <w:t xml:space="preserve"> (85) 3387-1454/60 - e-mail: cac.caucaia@ifce.edu.br.</w:t>
      </w:r>
      <w:r w:rsidR="004A7CBE" w:rsidRPr="004A7CBE">
        <w:t xml:space="preserve"> </w:t>
      </w:r>
      <w:r w:rsidR="004A7CBE" w:rsidRPr="004A7CBE">
        <w:rPr>
          <w:rFonts w:ascii="Arial" w:eastAsia="Times New Roman" w:hAnsi="Arial" w:cs="Arial"/>
          <w:b/>
          <w:bCs/>
          <w:iCs/>
          <w:color w:val="000000"/>
          <w:sz w:val="20"/>
          <w:szCs w:val="20"/>
        </w:rPr>
        <w:t>CAMPUS AVANÇADO DO PECEM</w:t>
      </w:r>
      <w:r w:rsidR="004A7CBE" w:rsidRPr="004A7CBE">
        <w:rPr>
          <w:rFonts w:ascii="Arial" w:eastAsia="Times New Roman" w:hAnsi="Arial" w:cs="Arial"/>
          <w:bCs/>
          <w:iCs/>
          <w:color w:val="000000"/>
          <w:sz w:val="20"/>
          <w:szCs w:val="20"/>
        </w:rPr>
        <w:t xml:space="preserve"> - Complexo industrial e Portuário do </w:t>
      </w:r>
      <w:proofErr w:type="spellStart"/>
      <w:r w:rsidR="004A7CBE" w:rsidRPr="004A7CBE">
        <w:rPr>
          <w:rFonts w:ascii="Arial" w:eastAsia="Times New Roman" w:hAnsi="Arial" w:cs="Arial"/>
          <w:bCs/>
          <w:iCs/>
          <w:color w:val="000000"/>
          <w:sz w:val="20"/>
          <w:szCs w:val="20"/>
        </w:rPr>
        <w:t>Pecém</w:t>
      </w:r>
      <w:proofErr w:type="spellEnd"/>
      <w:r w:rsidR="004A7CBE" w:rsidRPr="004A7CBE">
        <w:rPr>
          <w:rFonts w:ascii="Arial" w:eastAsia="Times New Roman" w:hAnsi="Arial" w:cs="Arial"/>
          <w:bCs/>
          <w:iCs/>
          <w:color w:val="000000"/>
          <w:sz w:val="20"/>
          <w:szCs w:val="20"/>
        </w:rPr>
        <w:t xml:space="preserve">- Rodovia CE 422, km4,5, Caucaia - CE, CEP: 62.670-000, contatos pelo </w:t>
      </w:r>
      <w:proofErr w:type="spellStart"/>
      <w:r w:rsidR="004A7CBE" w:rsidRPr="004A7CBE">
        <w:rPr>
          <w:rFonts w:ascii="Arial" w:eastAsia="Times New Roman" w:hAnsi="Arial" w:cs="Arial"/>
          <w:bCs/>
          <w:iCs/>
          <w:color w:val="000000"/>
          <w:sz w:val="20"/>
          <w:szCs w:val="20"/>
        </w:rPr>
        <w:t>telelone</w:t>
      </w:r>
      <w:proofErr w:type="spellEnd"/>
      <w:r w:rsidR="004A7CBE" w:rsidRPr="004A7CBE">
        <w:rPr>
          <w:rFonts w:ascii="Arial" w:eastAsia="Times New Roman" w:hAnsi="Arial" w:cs="Arial"/>
          <w:bCs/>
          <w:iCs/>
          <w:color w:val="000000"/>
          <w:sz w:val="20"/>
          <w:szCs w:val="20"/>
        </w:rPr>
        <w:t xml:space="preserve"> (85) 3401-2269 - e-mail: </w:t>
      </w:r>
      <w:hyperlink r:id="rId19" w:history="1">
        <w:r w:rsidR="004A7CBE" w:rsidRPr="004A7CBE">
          <w:rPr>
            <w:color w:val="000000"/>
          </w:rPr>
          <w:t>wilson.silva@ifce.edu.br</w:t>
        </w:r>
      </w:hyperlink>
      <w:r w:rsidR="004A7CBE" w:rsidRPr="004A7CBE">
        <w:rPr>
          <w:rFonts w:ascii="Arial" w:eastAsia="Times New Roman" w:hAnsi="Arial" w:cs="Arial"/>
          <w:bCs/>
          <w:iCs/>
          <w:color w:val="000000"/>
          <w:sz w:val="20"/>
          <w:szCs w:val="20"/>
        </w:rPr>
        <w:t>.</w:t>
      </w:r>
    </w:p>
    <w:p w14:paraId="039BA794" w14:textId="7BF37B39" w:rsidR="004A7CBE" w:rsidRPr="00E24663" w:rsidRDefault="004A7C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4A7CBE">
        <w:rPr>
          <w:rFonts w:ascii="Arial" w:eastAsia="Times New Roman" w:hAnsi="Arial" w:cs="Arial"/>
          <w:b/>
          <w:bCs/>
          <w:iCs/>
          <w:color w:val="000000"/>
          <w:sz w:val="20"/>
          <w:szCs w:val="20"/>
        </w:rPr>
        <w:t>INST.</w:t>
      </w:r>
      <w:proofErr w:type="gramStart"/>
      <w:r w:rsidRPr="004A7CBE">
        <w:rPr>
          <w:rFonts w:ascii="Arial" w:eastAsia="Times New Roman" w:hAnsi="Arial" w:cs="Arial"/>
          <w:b/>
          <w:bCs/>
          <w:iCs/>
          <w:color w:val="000000"/>
          <w:sz w:val="20"/>
          <w:szCs w:val="20"/>
        </w:rPr>
        <w:t>FED.</w:t>
      </w:r>
      <w:proofErr w:type="gramEnd"/>
      <w:r w:rsidRPr="004A7CBE">
        <w:rPr>
          <w:rFonts w:ascii="Arial" w:eastAsia="Times New Roman" w:hAnsi="Arial" w:cs="Arial"/>
          <w:b/>
          <w:bCs/>
          <w:iCs/>
          <w:color w:val="000000"/>
          <w:sz w:val="20"/>
          <w:szCs w:val="20"/>
        </w:rPr>
        <w:t xml:space="preserve">DA </w:t>
      </w:r>
      <w:proofErr w:type="spellStart"/>
      <w:r w:rsidRPr="004A7CBE">
        <w:rPr>
          <w:rFonts w:ascii="Arial" w:eastAsia="Times New Roman" w:hAnsi="Arial" w:cs="Arial"/>
          <w:b/>
          <w:bCs/>
          <w:iCs/>
          <w:color w:val="000000"/>
          <w:sz w:val="20"/>
          <w:szCs w:val="20"/>
        </w:rPr>
        <w:t>PARAíBA</w:t>
      </w:r>
      <w:proofErr w:type="spellEnd"/>
      <w:r w:rsidRPr="004A7CBE">
        <w:rPr>
          <w:rFonts w:ascii="Arial" w:eastAsia="Times New Roman" w:hAnsi="Arial" w:cs="Arial"/>
          <w:b/>
          <w:bCs/>
          <w:iCs/>
          <w:color w:val="000000"/>
          <w:sz w:val="20"/>
          <w:szCs w:val="20"/>
        </w:rPr>
        <w:t>/CAMPUS GUARABIRA (UASG: 154868)</w:t>
      </w:r>
      <w:r>
        <w:rPr>
          <w:rFonts w:ascii="Arial" w:eastAsia="Times New Roman" w:hAnsi="Arial" w:cs="Arial"/>
          <w:bCs/>
          <w:iCs/>
          <w:color w:val="000000"/>
          <w:sz w:val="20"/>
          <w:szCs w:val="20"/>
        </w:rPr>
        <w:t xml:space="preserve"> - </w:t>
      </w:r>
      <w:r w:rsidRPr="004A7CBE">
        <w:rPr>
          <w:rFonts w:ascii="Arial" w:eastAsia="Times New Roman" w:hAnsi="Arial" w:cs="Arial"/>
          <w:bCs/>
          <w:iCs/>
          <w:color w:val="000000"/>
          <w:sz w:val="20"/>
          <w:szCs w:val="20"/>
        </w:rPr>
        <w:t xml:space="preserve">: Rua Professor Carlos Leonardo Arcoverde, Rodovia PB 057, Km 02, s/n, zona Rural, CEP 58200-000, Guarabira-PB. </w:t>
      </w:r>
      <w:r w:rsidRPr="00E24663">
        <w:rPr>
          <w:rFonts w:ascii="Arial" w:eastAsia="Times New Roman" w:hAnsi="Arial" w:cs="Arial"/>
          <w:bCs/>
          <w:iCs/>
          <w:color w:val="000000"/>
          <w:sz w:val="20"/>
          <w:szCs w:val="20"/>
        </w:rPr>
        <w:t>Telefone para contato:</w:t>
      </w:r>
      <w:proofErr w:type="gramStart"/>
      <w:r w:rsidRPr="00E24663">
        <w:rPr>
          <w:rFonts w:ascii="Arial" w:eastAsia="Times New Roman" w:hAnsi="Arial" w:cs="Arial"/>
          <w:bCs/>
          <w:iCs/>
          <w:color w:val="000000"/>
          <w:sz w:val="20"/>
          <w:szCs w:val="20"/>
        </w:rPr>
        <w:t xml:space="preserve">  </w:t>
      </w:r>
      <w:proofErr w:type="gramEnd"/>
      <w:r w:rsidRPr="00E24663">
        <w:rPr>
          <w:rFonts w:ascii="Arial" w:eastAsia="Times New Roman" w:hAnsi="Arial" w:cs="Arial"/>
          <w:bCs/>
          <w:iCs/>
          <w:color w:val="000000"/>
          <w:sz w:val="20"/>
          <w:szCs w:val="20"/>
        </w:rPr>
        <w:t xml:space="preserve">(83) 98155-4544. E-mail: </w:t>
      </w:r>
      <w:hyperlink r:id="rId20" w:history="1">
        <w:r w:rsidR="00E51D90" w:rsidRPr="00E24663">
          <w:rPr>
            <w:rStyle w:val="Hyperlink"/>
            <w:rFonts w:ascii="Arial" w:eastAsia="Times New Roman" w:hAnsi="Arial" w:cs="Arial"/>
            <w:bCs/>
            <w:iCs/>
            <w:sz w:val="20"/>
            <w:szCs w:val="20"/>
          </w:rPr>
          <w:t>compras.gb@ifpb.edu.br</w:t>
        </w:r>
      </w:hyperlink>
      <w:r w:rsidRPr="00E24663">
        <w:rPr>
          <w:rFonts w:ascii="Arial" w:eastAsia="Times New Roman" w:hAnsi="Arial" w:cs="Arial"/>
          <w:bCs/>
          <w:iCs/>
          <w:color w:val="000000"/>
          <w:sz w:val="20"/>
          <w:szCs w:val="20"/>
        </w:rPr>
        <w:t>.</w:t>
      </w:r>
    </w:p>
    <w:p w14:paraId="58AE77D0" w14:textId="6FCB04BB" w:rsidR="00E51D90" w:rsidRPr="00E24663" w:rsidRDefault="00E51D90"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E24663">
        <w:rPr>
          <w:rFonts w:ascii="Arial" w:eastAsia="Times New Roman" w:hAnsi="Arial" w:cs="Arial"/>
          <w:b/>
          <w:bCs/>
          <w:iCs/>
          <w:color w:val="000000"/>
          <w:sz w:val="20"/>
          <w:szCs w:val="20"/>
        </w:rPr>
        <w:t>INST.</w:t>
      </w:r>
      <w:proofErr w:type="gramStart"/>
      <w:r w:rsidRPr="00E24663">
        <w:rPr>
          <w:rFonts w:ascii="Arial" w:eastAsia="Times New Roman" w:hAnsi="Arial" w:cs="Arial"/>
          <w:b/>
          <w:bCs/>
          <w:iCs/>
          <w:color w:val="000000"/>
          <w:sz w:val="20"/>
          <w:szCs w:val="20"/>
        </w:rPr>
        <w:t>FED.</w:t>
      </w:r>
      <w:proofErr w:type="gramEnd"/>
      <w:r w:rsidRPr="00E24663">
        <w:rPr>
          <w:rFonts w:ascii="Arial" w:eastAsia="Times New Roman" w:hAnsi="Arial" w:cs="Arial"/>
          <w:b/>
          <w:bCs/>
          <w:iCs/>
          <w:color w:val="000000"/>
          <w:sz w:val="20"/>
          <w:szCs w:val="20"/>
        </w:rPr>
        <w:t>DA PARAIBA/CAMPUS DE CABEDELO (UASG: 158474</w:t>
      </w:r>
      <w:r w:rsidRPr="00E24663">
        <w:rPr>
          <w:rFonts w:ascii="Arial" w:eastAsia="Times New Roman" w:hAnsi="Arial" w:cs="Arial"/>
          <w:bCs/>
          <w:iCs/>
          <w:color w:val="000000"/>
          <w:sz w:val="20"/>
          <w:szCs w:val="20"/>
        </w:rPr>
        <w:t xml:space="preserve">) – </w:t>
      </w:r>
      <w:r w:rsidR="00E24663" w:rsidRPr="00E24663">
        <w:rPr>
          <w:rFonts w:ascii="Arial" w:eastAsia="Times New Roman" w:hAnsi="Arial" w:cs="Arial"/>
          <w:bCs/>
          <w:iCs/>
          <w:color w:val="000000"/>
          <w:sz w:val="20"/>
          <w:szCs w:val="20"/>
        </w:rPr>
        <w:t>Rua Santa Rita de Cássia, nº 1900, Jardim Camboinha, Cabedelo-PB, CEP: 58103-772. Telefone para contato</w:t>
      </w:r>
      <w:proofErr w:type="gramStart"/>
      <w:r w:rsidR="00E24663" w:rsidRPr="00E24663">
        <w:rPr>
          <w:rFonts w:ascii="Arial" w:eastAsia="Times New Roman" w:hAnsi="Arial" w:cs="Arial"/>
          <w:bCs/>
          <w:iCs/>
          <w:color w:val="000000"/>
          <w:sz w:val="20"/>
          <w:szCs w:val="20"/>
        </w:rPr>
        <w:t>: :</w:t>
      </w:r>
      <w:proofErr w:type="gramEnd"/>
      <w:r w:rsidR="00E24663" w:rsidRPr="00E24663">
        <w:rPr>
          <w:rFonts w:ascii="Arial" w:eastAsia="Times New Roman" w:hAnsi="Arial" w:cs="Arial"/>
          <w:bCs/>
          <w:iCs/>
          <w:color w:val="000000"/>
          <w:sz w:val="20"/>
          <w:szCs w:val="20"/>
        </w:rPr>
        <w:t xml:space="preserve"> (83)3248-5400. E-mail: </w:t>
      </w:r>
      <w:hyperlink r:id="rId21" w:history="1">
        <w:r w:rsidR="00E24663" w:rsidRPr="00E24663">
          <w:rPr>
            <w:color w:val="000000"/>
          </w:rPr>
          <w:t>pablo.pugan@ifpb.edu.br</w:t>
        </w:r>
      </w:hyperlink>
      <w:r w:rsidR="00E24663" w:rsidRPr="00E24663">
        <w:rPr>
          <w:rFonts w:ascii="Arial" w:eastAsia="Times New Roman" w:hAnsi="Arial" w:cs="Arial"/>
          <w:bCs/>
          <w:iCs/>
          <w:color w:val="000000"/>
          <w:sz w:val="20"/>
          <w:szCs w:val="20"/>
        </w:rPr>
        <w:t xml:space="preserve">. Horário de funcionamento do Almoxarifado: </w:t>
      </w:r>
      <w:proofErr w:type="gramStart"/>
      <w:r w:rsidR="00E24663" w:rsidRPr="00E24663">
        <w:rPr>
          <w:rFonts w:ascii="Arial" w:eastAsia="Times New Roman" w:hAnsi="Arial" w:cs="Arial"/>
          <w:bCs/>
          <w:iCs/>
          <w:color w:val="000000"/>
          <w:sz w:val="20"/>
          <w:szCs w:val="20"/>
        </w:rPr>
        <w:t>10:00</w:t>
      </w:r>
      <w:proofErr w:type="gramEnd"/>
      <w:r w:rsidR="00E24663" w:rsidRPr="00E24663">
        <w:rPr>
          <w:rFonts w:ascii="Arial" w:eastAsia="Times New Roman" w:hAnsi="Arial" w:cs="Arial"/>
          <w:bCs/>
          <w:iCs/>
          <w:color w:val="000000"/>
          <w:sz w:val="20"/>
          <w:szCs w:val="20"/>
        </w:rPr>
        <w:t>h às 16:00h.</w:t>
      </w:r>
    </w:p>
    <w:p w14:paraId="7645B703" w14:textId="3920A1A3" w:rsidR="00E51D90" w:rsidRDefault="00E51D90"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E51D90">
        <w:rPr>
          <w:rFonts w:ascii="Arial" w:eastAsia="Times New Roman" w:hAnsi="Arial" w:cs="Arial"/>
          <w:b/>
          <w:bCs/>
          <w:iCs/>
          <w:color w:val="000000"/>
          <w:sz w:val="20"/>
          <w:szCs w:val="20"/>
        </w:rPr>
        <w:t>INST.</w:t>
      </w:r>
      <w:proofErr w:type="gramStart"/>
      <w:r w:rsidRPr="00E51D90">
        <w:rPr>
          <w:rFonts w:ascii="Arial" w:eastAsia="Times New Roman" w:hAnsi="Arial" w:cs="Arial"/>
          <w:b/>
          <w:bCs/>
          <w:iCs/>
          <w:color w:val="000000"/>
          <w:sz w:val="20"/>
          <w:szCs w:val="20"/>
        </w:rPr>
        <w:t>FED.</w:t>
      </w:r>
      <w:proofErr w:type="gramEnd"/>
      <w:r w:rsidRPr="00E51D90">
        <w:rPr>
          <w:rFonts w:ascii="Arial" w:eastAsia="Times New Roman" w:hAnsi="Arial" w:cs="Arial"/>
          <w:b/>
          <w:bCs/>
          <w:iCs/>
          <w:color w:val="000000"/>
          <w:sz w:val="20"/>
          <w:szCs w:val="20"/>
        </w:rPr>
        <w:t>DO CEARA/CAMPUS ARACATI (UASG: 158958)</w:t>
      </w:r>
      <w:r>
        <w:rPr>
          <w:rFonts w:ascii="Arial" w:eastAsia="Times New Roman" w:hAnsi="Arial" w:cs="Arial"/>
          <w:bCs/>
          <w:iCs/>
          <w:color w:val="000000"/>
          <w:sz w:val="20"/>
          <w:szCs w:val="20"/>
        </w:rPr>
        <w:t xml:space="preserve"> – Rodovia CE040 KM 137,1, bairro Aeroporto, Aracati – CE –CEP: 62800-000. </w:t>
      </w:r>
      <w:r w:rsidRPr="00E51D90">
        <w:rPr>
          <w:rFonts w:ascii="Arial" w:eastAsia="Times New Roman" w:hAnsi="Arial" w:cs="Arial"/>
          <w:bCs/>
          <w:iCs/>
          <w:color w:val="000000"/>
          <w:sz w:val="20"/>
          <w:szCs w:val="20"/>
        </w:rPr>
        <w:t>Telefone para contato:</w:t>
      </w:r>
      <w:proofErr w:type="gramStart"/>
      <w:r w:rsidRPr="00E51D90">
        <w:rPr>
          <w:rFonts w:ascii="Arial" w:eastAsia="Times New Roman" w:hAnsi="Arial" w:cs="Arial"/>
          <w:bCs/>
          <w:iCs/>
          <w:color w:val="000000"/>
          <w:sz w:val="20"/>
          <w:szCs w:val="20"/>
        </w:rPr>
        <w:t xml:space="preserve">  </w:t>
      </w:r>
      <w:proofErr w:type="gramEnd"/>
      <w:r>
        <w:rPr>
          <w:rFonts w:ascii="Arial" w:eastAsia="Times New Roman" w:hAnsi="Arial" w:cs="Arial"/>
          <w:bCs/>
          <w:iCs/>
          <w:color w:val="000000"/>
          <w:sz w:val="20"/>
          <w:szCs w:val="20"/>
        </w:rPr>
        <w:t>(83) 3303-1200.</w:t>
      </w:r>
    </w:p>
    <w:p w14:paraId="33E5B6CB" w14:textId="7140CD08" w:rsidR="00E51D90" w:rsidRDefault="00E51D90"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C56D71">
        <w:rPr>
          <w:rFonts w:ascii="Arial" w:eastAsia="Times New Roman" w:hAnsi="Arial" w:cs="Arial"/>
          <w:b/>
          <w:bCs/>
          <w:iCs/>
          <w:color w:val="000000"/>
          <w:sz w:val="20"/>
          <w:szCs w:val="20"/>
        </w:rPr>
        <w:t xml:space="preserve">COMANDO </w:t>
      </w:r>
      <w:proofErr w:type="gramStart"/>
      <w:r w:rsidRPr="00C56D71">
        <w:rPr>
          <w:rFonts w:ascii="Arial" w:eastAsia="Times New Roman" w:hAnsi="Arial" w:cs="Arial"/>
          <w:b/>
          <w:bCs/>
          <w:iCs/>
          <w:color w:val="000000"/>
          <w:sz w:val="20"/>
          <w:szCs w:val="20"/>
        </w:rPr>
        <w:t>DO 3</w:t>
      </w:r>
      <w:proofErr w:type="gramEnd"/>
      <w:r w:rsidRPr="00C56D71">
        <w:rPr>
          <w:rFonts w:ascii="Arial" w:eastAsia="Times New Roman" w:hAnsi="Arial" w:cs="Arial"/>
          <w:b/>
          <w:bCs/>
          <w:iCs/>
          <w:color w:val="000000"/>
          <w:sz w:val="20"/>
          <w:szCs w:val="20"/>
        </w:rPr>
        <w:t>.DISTRITO NAVAL (UASG: 783000)</w:t>
      </w:r>
      <w:r>
        <w:rPr>
          <w:rFonts w:ascii="Arial" w:eastAsia="Times New Roman" w:hAnsi="Arial" w:cs="Arial"/>
          <w:bCs/>
          <w:iCs/>
          <w:color w:val="000000"/>
          <w:sz w:val="20"/>
          <w:szCs w:val="20"/>
        </w:rPr>
        <w:t xml:space="preserve"> - </w:t>
      </w:r>
      <w:r w:rsidRPr="00E51D90">
        <w:rPr>
          <w:rFonts w:ascii="Arial" w:eastAsia="Times New Roman" w:hAnsi="Arial" w:cs="Arial"/>
          <w:bCs/>
          <w:iCs/>
          <w:color w:val="000000"/>
          <w:sz w:val="20"/>
          <w:szCs w:val="20"/>
        </w:rPr>
        <w:t xml:space="preserve">Rua Coronel </w:t>
      </w:r>
      <w:proofErr w:type="spellStart"/>
      <w:r w:rsidRPr="00E51D90">
        <w:rPr>
          <w:rFonts w:ascii="Arial" w:eastAsia="Times New Roman" w:hAnsi="Arial" w:cs="Arial"/>
          <w:bCs/>
          <w:iCs/>
          <w:color w:val="000000"/>
          <w:sz w:val="20"/>
          <w:szCs w:val="20"/>
        </w:rPr>
        <w:t>Flamínio</w:t>
      </w:r>
      <w:proofErr w:type="spellEnd"/>
      <w:r w:rsidRPr="00E51D90">
        <w:rPr>
          <w:rFonts w:ascii="Arial" w:eastAsia="Times New Roman" w:hAnsi="Arial" w:cs="Arial"/>
          <w:bCs/>
          <w:iCs/>
          <w:color w:val="000000"/>
          <w:sz w:val="20"/>
          <w:szCs w:val="20"/>
        </w:rPr>
        <w:t xml:space="preserve">, </w:t>
      </w:r>
      <w:r>
        <w:rPr>
          <w:rFonts w:ascii="Arial" w:eastAsia="Times New Roman" w:hAnsi="Arial" w:cs="Arial"/>
          <w:bCs/>
          <w:iCs/>
          <w:color w:val="000000"/>
          <w:sz w:val="20"/>
          <w:szCs w:val="20"/>
        </w:rPr>
        <w:t>100</w:t>
      </w:r>
      <w:r w:rsidRPr="00E51D90">
        <w:rPr>
          <w:rFonts w:ascii="Arial" w:eastAsia="Times New Roman" w:hAnsi="Arial" w:cs="Arial"/>
          <w:bCs/>
          <w:iCs/>
          <w:color w:val="000000"/>
          <w:sz w:val="20"/>
          <w:szCs w:val="20"/>
        </w:rPr>
        <w:t>,</w:t>
      </w:r>
      <w:r>
        <w:rPr>
          <w:rFonts w:ascii="Arial" w:eastAsia="Times New Roman" w:hAnsi="Arial" w:cs="Arial"/>
          <w:bCs/>
          <w:iCs/>
          <w:color w:val="000000"/>
          <w:sz w:val="20"/>
          <w:szCs w:val="20"/>
        </w:rPr>
        <w:t xml:space="preserve"> Santos Reis-</w:t>
      </w:r>
      <w:r w:rsidRPr="00E51D90">
        <w:rPr>
          <w:rFonts w:ascii="Arial" w:eastAsia="Times New Roman" w:hAnsi="Arial" w:cs="Arial"/>
          <w:bCs/>
          <w:iCs/>
          <w:color w:val="000000"/>
          <w:sz w:val="20"/>
          <w:szCs w:val="20"/>
        </w:rPr>
        <w:t xml:space="preserve"> Natal –RN – CEP: 59010-500. </w:t>
      </w:r>
    </w:p>
    <w:p w14:paraId="5E06B2ED" w14:textId="58FE34AE" w:rsidR="00E51D90" w:rsidRDefault="00E51D90"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E51D90">
        <w:rPr>
          <w:rFonts w:ascii="Arial" w:eastAsia="Times New Roman" w:hAnsi="Arial" w:cs="Arial"/>
          <w:b/>
          <w:bCs/>
          <w:iCs/>
          <w:color w:val="000000"/>
          <w:sz w:val="20"/>
          <w:szCs w:val="20"/>
        </w:rPr>
        <w:t>INST.</w:t>
      </w:r>
      <w:proofErr w:type="gramStart"/>
      <w:r w:rsidRPr="00E51D90">
        <w:rPr>
          <w:rFonts w:ascii="Arial" w:eastAsia="Times New Roman" w:hAnsi="Arial" w:cs="Arial"/>
          <w:b/>
          <w:bCs/>
          <w:iCs/>
          <w:color w:val="000000"/>
          <w:sz w:val="20"/>
          <w:szCs w:val="20"/>
        </w:rPr>
        <w:t>FED.</w:t>
      </w:r>
      <w:proofErr w:type="gramEnd"/>
      <w:r w:rsidRPr="00E51D90">
        <w:rPr>
          <w:rFonts w:ascii="Arial" w:eastAsia="Times New Roman" w:hAnsi="Arial" w:cs="Arial"/>
          <w:b/>
          <w:bCs/>
          <w:iCs/>
          <w:color w:val="000000"/>
          <w:sz w:val="20"/>
          <w:szCs w:val="20"/>
        </w:rPr>
        <w:t>DO CEARA/CAMPUS TABULEIRO DO NORTE (UASG: 158953)</w:t>
      </w:r>
      <w:r>
        <w:rPr>
          <w:rFonts w:ascii="Arial" w:eastAsia="Times New Roman" w:hAnsi="Arial" w:cs="Arial"/>
          <w:bCs/>
          <w:iCs/>
          <w:color w:val="000000"/>
          <w:sz w:val="20"/>
          <w:szCs w:val="20"/>
        </w:rPr>
        <w:t xml:space="preserve"> – Rodovia CE- 377, KM 2 – Bairro Sítio Taperinha – </w:t>
      </w:r>
      <w:proofErr w:type="spellStart"/>
      <w:r>
        <w:rPr>
          <w:rFonts w:ascii="Arial" w:eastAsia="Times New Roman" w:hAnsi="Arial" w:cs="Arial"/>
          <w:bCs/>
          <w:iCs/>
          <w:color w:val="000000"/>
          <w:sz w:val="20"/>
          <w:szCs w:val="20"/>
        </w:rPr>
        <w:t>Taboleiro</w:t>
      </w:r>
      <w:proofErr w:type="spellEnd"/>
      <w:r>
        <w:rPr>
          <w:rFonts w:ascii="Arial" w:eastAsia="Times New Roman" w:hAnsi="Arial" w:cs="Arial"/>
          <w:bCs/>
          <w:iCs/>
          <w:color w:val="000000"/>
          <w:sz w:val="20"/>
          <w:szCs w:val="20"/>
        </w:rPr>
        <w:t xml:space="preserve"> do Norte – CE. </w:t>
      </w:r>
      <w:r w:rsidRPr="00E51D90">
        <w:rPr>
          <w:rFonts w:ascii="Arial" w:eastAsia="Times New Roman" w:hAnsi="Arial" w:cs="Arial"/>
          <w:bCs/>
          <w:iCs/>
          <w:color w:val="000000"/>
          <w:sz w:val="20"/>
          <w:szCs w:val="20"/>
        </w:rPr>
        <w:t>Telefone para contato:</w:t>
      </w:r>
      <w:proofErr w:type="gramStart"/>
      <w:r w:rsidRPr="00E51D90">
        <w:rPr>
          <w:rFonts w:ascii="Arial" w:eastAsia="Times New Roman" w:hAnsi="Arial" w:cs="Arial"/>
          <w:bCs/>
          <w:iCs/>
          <w:color w:val="000000"/>
          <w:sz w:val="20"/>
          <w:szCs w:val="20"/>
        </w:rPr>
        <w:t xml:space="preserve">  </w:t>
      </w:r>
      <w:proofErr w:type="gramEnd"/>
      <w:r w:rsidRPr="00E51D90">
        <w:rPr>
          <w:rFonts w:ascii="Arial" w:eastAsia="Times New Roman" w:hAnsi="Arial" w:cs="Arial"/>
          <w:bCs/>
          <w:iCs/>
          <w:color w:val="000000"/>
          <w:sz w:val="20"/>
          <w:szCs w:val="20"/>
        </w:rPr>
        <w:t>(8</w:t>
      </w:r>
      <w:r>
        <w:rPr>
          <w:rFonts w:ascii="Arial" w:eastAsia="Times New Roman" w:hAnsi="Arial" w:cs="Arial"/>
          <w:bCs/>
          <w:iCs/>
          <w:color w:val="000000"/>
          <w:sz w:val="20"/>
          <w:szCs w:val="20"/>
        </w:rPr>
        <w:t>5</w:t>
      </w:r>
      <w:r w:rsidRPr="00E51D90">
        <w:rPr>
          <w:rFonts w:ascii="Arial" w:eastAsia="Times New Roman" w:hAnsi="Arial" w:cs="Arial"/>
          <w:bCs/>
          <w:iCs/>
          <w:color w:val="000000"/>
          <w:sz w:val="20"/>
          <w:szCs w:val="20"/>
        </w:rPr>
        <w:t>)</w:t>
      </w:r>
      <w:r>
        <w:rPr>
          <w:rFonts w:ascii="Arial" w:eastAsia="Times New Roman" w:hAnsi="Arial" w:cs="Arial"/>
          <w:bCs/>
          <w:iCs/>
          <w:color w:val="000000"/>
          <w:sz w:val="20"/>
          <w:szCs w:val="20"/>
        </w:rPr>
        <w:t xml:space="preserve"> 3401-2284.</w:t>
      </w:r>
    </w:p>
    <w:p w14:paraId="553508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lastRenderedPageBreak/>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2477B6">
        <w:rPr>
          <w:rFonts w:ascii="Arial" w:eastAsia="Times New Roman" w:hAnsi="Arial" w:cs="Arial"/>
          <w:sz w:val="20"/>
          <w:szCs w:val="20"/>
        </w:rPr>
        <w:t>a</w:t>
      </w:r>
      <w:proofErr w:type="gramEnd"/>
      <w:r w:rsidRPr="002477B6">
        <w:rPr>
          <w:rFonts w:ascii="Arial" w:eastAsia="Times New Roman" w:hAnsi="Arial" w:cs="Arial"/>
          <w:sz w:val="20"/>
          <w:szCs w:val="20"/>
        </w:rPr>
        <w:t>: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80D1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lang w:eastAsia="en-US"/>
        </w:rPr>
        <w:t xml:space="preserve">O recebimento de material de valor superior a R$ 176.000,00 (cento e setenta e seis mil reais) será confiado a uma comissão de, no mínimo, </w:t>
      </w:r>
      <w:proofErr w:type="gramStart"/>
      <w:r w:rsidRPr="002477B6">
        <w:rPr>
          <w:rFonts w:ascii="Arial" w:eastAsia="Times New Roman" w:hAnsi="Arial" w:cs="Arial"/>
          <w:color w:val="000000"/>
          <w:sz w:val="20"/>
          <w:szCs w:val="20"/>
          <w:lang w:eastAsia="en-US"/>
        </w:rPr>
        <w:t>3</w:t>
      </w:r>
      <w:proofErr w:type="gramEnd"/>
      <w:r w:rsidRPr="002477B6">
        <w:rPr>
          <w:rFonts w:ascii="Arial" w:eastAsia="Times New Roman" w:hAnsi="Arial" w:cs="Arial"/>
          <w:color w:val="000000"/>
          <w:sz w:val="20"/>
          <w:szCs w:val="20"/>
          <w:lang w:eastAsia="en-US"/>
        </w:rPr>
        <w:t xml:space="preserve"> (três) membros, designados pela autoridade competente.</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O pagamento será realizado no prazo máximo de até 30 (trinta) dias, contados a partir do recebimento da Nota Fiscal ou Fatura, através de ordem bancária, para crédito em banco, agência e conta </w:t>
      </w:r>
      <w:proofErr w:type="gramStart"/>
      <w:r w:rsidRPr="002477B6">
        <w:rPr>
          <w:rFonts w:ascii="Arial" w:eastAsia="Times New Roman" w:hAnsi="Arial" w:cs="Arial"/>
          <w:sz w:val="20"/>
          <w:szCs w:val="20"/>
          <w:lang w:eastAsia="en-US"/>
        </w:rPr>
        <w:t>corrente indicados pelo contratado</w:t>
      </w:r>
      <w:proofErr w:type="gramEnd"/>
      <w:r w:rsidRPr="002477B6">
        <w:rPr>
          <w:rFonts w:ascii="Arial" w:eastAsia="Times New Roman" w:hAnsi="Arial" w:cs="Arial"/>
          <w:sz w:val="20"/>
          <w:szCs w:val="20"/>
          <w:lang w:eastAsia="en-US"/>
        </w:rPr>
        <w:t>.</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regularize sua </w:t>
      </w:r>
      <w:r w:rsidRPr="002477B6">
        <w:rPr>
          <w:rFonts w:ascii="Arial" w:eastAsia="Times New Roman" w:hAnsi="Arial" w:cs="Arial"/>
          <w:sz w:val="20"/>
          <w:szCs w:val="20"/>
          <w:lang w:eastAsia="en-US"/>
        </w:rPr>
        <w:lastRenderedPageBreak/>
        <w:t>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proofErr w:type="gramStart"/>
      <w:r w:rsidRPr="002477B6">
        <w:rPr>
          <w:rFonts w:ascii="Arial" w:eastAsia="Times New Roman" w:hAnsi="Arial" w:cs="Arial"/>
          <w:color w:val="000000"/>
          <w:sz w:val="20"/>
          <w:szCs w:val="20"/>
        </w:rPr>
        <w:t>0,00016438, assim apurado</w:t>
      </w:r>
      <w:proofErr w:type="gramEnd"/>
      <w:r w:rsidRPr="002477B6">
        <w:rPr>
          <w:rFonts w:ascii="Arial" w:eastAsia="Times New Roman" w:hAnsi="Arial" w:cs="Arial"/>
          <w:color w:val="000000"/>
          <w:sz w:val="20"/>
          <w:szCs w:val="20"/>
        </w:rPr>
        <w:t>:</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lastRenderedPageBreak/>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477B6">
        <w:rPr>
          <w:rFonts w:ascii="Arial" w:eastAsia="Times New Roman" w:hAnsi="Arial" w:cs="Arial"/>
          <w:color w:val="000000"/>
          <w:sz w:val="20"/>
          <w:szCs w:val="20"/>
        </w:rPr>
        <w:t>divulgado</w:t>
      </w:r>
      <w:proofErr w:type="gramEnd"/>
      <w:r w:rsidRPr="002477B6">
        <w:rPr>
          <w:rFonts w:ascii="Arial" w:eastAsia="Times New Roman" w:hAnsi="Arial" w:cs="Arial"/>
          <w:color w:val="000000"/>
          <w:sz w:val="20"/>
          <w:szCs w:val="20"/>
        </w:rPr>
        <w:t xml:space="preserve">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5713A6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2477B6">
        <w:rPr>
          <w:rFonts w:ascii="Arial" w:eastAsia="Times New Roman" w:hAnsi="Arial" w:cs="Arial"/>
          <w:sz w:val="20"/>
          <w:szCs w:val="20"/>
        </w:rPr>
        <w:t>Inexecutar</w:t>
      </w:r>
      <w:proofErr w:type="spellEnd"/>
      <w:r w:rsidRPr="002477B6">
        <w:rPr>
          <w:rFonts w:ascii="Arial" w:eastAsia="Times New Roman" w:hAnsi="Arial" w:cs="Arial"/>
          <w:sz w:val="20"/>
          <w:szCs w:val="20"/>
        </w:rPr>
        <w:t xml:space="preserve"> total ou parcialmente qualquer das obrigações assumidas em decorrência da contratação;</w:t>
      </w:r>
    </w:p>
    <w:p w14:paraId="13DAE8CD"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Ensejar o retardamento da execução do objeto;</w:t>
      </w:r>
    </w:p>
    <w:p w14:paraId="5021B05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Falhar ou fraudar na execução do contrato;</w:t>
      </w:r>
    </w:p>
    <w:p w14:paraId="3777492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Comportar-se de modo inidôneo;</w:t>
      </w:r>
    </w:p>
    <w:p w14:paraId="763E62E9"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2477B6">
        <w:rPr>
          <w:rFonts w:ascii="Arial" w:eastAsia="Times New Roman" w:hAnsi="Arial" w:cs="Arial"/>
          <w:sz w:val="20"/>
          <w:szCs w:val="20"/>
        </w:rPr>
        <w:t>Pública Federal resultantes</w:t>
      </w:r>
      <w:proofErr w:type="gramEnd"/>
      <w:r w:rsidRPr="002477B6">
        <w:rPr>
          <w:rFonts w:ascii="Arial" w:eastAsia="Times New Roman" w:hAnsi="Arial" w:cs="Arial"/>
          <w:sz w:val="20"/>
          <w:szCs w:val="20"/>
        </w:rPr>
        <w:t xml:space="preserve"> de ato lesivo cometido por pessoa jurídica, com ou sem a participação de agente público. </w:t>
      </w:r>
    </w:p>
    <w:p w14:paraId="382FA150" w14:textId="77777777" w:rsidR="00FC5BBE" w:rsidRPr="002477B6" w:rsidRDefault="00FC5BBE" w:rsidP="00FC5BBE">
      <w:pPr>
        <w:numPr>
          <w:ilvl w:val="1"/>
          <w:numId w:val="1"/>
        </w:numPr>
        <w:tabs>
          <w:tab w:val="left" w:pos="284"/>
          <w:tab w:val="left" w:pos="709"/>
        </w:tabs>
        <w:spacing w:before="120" w:after="120" w:line="276" w:lineRule="auto"/>
        <w:ind w:left="0" w:right="-1" w:firstLine="0"/>
        <w:rPr>
          <w:rFonts w:ascii="Arial" w:eastAsia="Times New Roman" w:hAnsi="Arial" w:cs="Arial"/>
          <w:sz w:val="20"/>
          <w:szCs w:val="20"/>
        </w:r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
    <w:p w14:paraId="5E806F42" w14:textId="06F78AB5" w:rsidR="004D2282" w:rsidRPr="004D2282" w:rsidRDefault="004D2282" w:rsidP="00666387">
      <w:pPr>
        <w:tabs>
          <w:tab w:val="left" w:pos="567"/>
        </w:tabs>
        <w:spacing w:after="120" w:line="276" w:lineRule="auto"/>
        <w:ind w:right="-1"/>
        <w:jc w:val="center"/>
        <w:rPr>
          <w:rFonts w:ascii="Arial" w:eastAsia="Times New Roman" w:hAnsi="Arial" w:cs="Arial"/>
          <w:sz w:val="20"/>
          <w:szCs w:val="20"/>
        </w:rPr>
      </w:pPr>
    </w:p>
    <w:p w14:paraId="258C256B" w14:textId="64AE2DF5" w:rsidR="00332BC8"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w:t>
      </w:r>
    </w:p>
    <w:p w14:paraId="322D17E2" w14:textId="6253A696" w:rsid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p w14:paraId="342EAAC5" w14:textId="77777777" w:rsidR="00A14984" w:rsidRPr="00A14984" w:rsidRDefault="00A14984" w:rsidP="00A14984">
      <w:pPr>
        <w:rPr>
          <w:rFonts w:ascii="Times New Roman" w:eastAsia="Times New Roman" w:hAnsi="Times New Roman" w:cs="Times New Roman"/>
        </w:rPr>
      </w:pPr>
      <w:r w:rsidRPr="00A14984">
        <w:rPr>
          <w:rFonts w:ascii="Verdana" w:eastAsia="Times New Roman" w:hAnsi="Verdana" w:cs="Times New Roman"/>
          <w:color w:val="000000"/>
          <w:sz w:val="17"/>
          <w:szCs w:val="17"/>
        </w:rPr>
        <w:br/>
      </w:r>
    </w:p>
    <w:tbl>
      <w:tblPr>
        <w:tblW w:w="5000" w:type="pct"/>
        <w:tblCellMar>
          <w:top w:w="15" w:type="dxa"/>
          <w:left w:w="15" w:type="dxa"/>
          <w:bottom w:w="15" w:type="dxa"/>
          <w:right w:w="15" w:type="dxa"/>
        </w:tblCellMar>
        <w:tblLook w:val="04A0" w:firstRow="1" w:lastRow="0" w:firstColumn="1" w:lastColumn="0" w:noHBand="0" w:noVBand="1"/>
      </w:tblPr>
      <w:tblGrid>
        <w:gridCol w:w="580"/>
        <w:gridCol w:w="1784"/>
        <w:gridCol w:w="3284"/>
        <w:gridCol w:w="945"/>
        <w:gridCol w:w="855"/>
        <w:gridCol w:w="869"/>
        <w:gridCol w:w="784"/>
      </w:tblGrid>
      <w:tr w:rsidR="00A14984" w:rsidRPr="005D055B" w14:paraId="015C7706" w14:textId="77777777" w:rsidTr="00A14984">
        <w:tc>
          <w:tcPr>
            <w:tcW w:w="0" w:type="auto"/>
            <w:gridSpan w:val="7"/>
            <w:tcBorders>
              <w:top w:val="single" w:sz="12" w:space="0" w:color="000000"/>
            </w:tcBorders>
            <w:vAlign w:val="center"/>
            <w:hideMark/>
          </w:tcPr>
          <w:p w14:paraId="7D5A041B" w14:textId="77777777" w:rsidR="00A14984" w:rsidRPr="005D055B" w:rsidRDefault="00A14984" w:rsidP="00A14984">
            <w:pPr>
              <w:jc w:val="center"/>
              <w:rPr>
                <w:rFonts w:ascii="Verdana" w:eastAsia="Times New Roman" w:hAnsi="Verdana" w:cs="Times New Roman"/>
                <w:sz w:val="16"/>
                <w:szCs w:val="16"/>
              </w:rPr>
            </w:pPr>
            <w:r w:rsidRPr="005D055B">
              <w:rPr>
                <w:rFonts w:ascii="Verdana" w:eastAsia="Times New Roman" w:hAnsi="Verdana" w:cs="Times New Roman"/>
                <w:b/>
                <w:bCs/>
                <w:sz w:val="16"/>
                <w:szCs w:val="16"/>
              </w:rPr>
              <w:t>LISTA DOS MATERIAIS</w:t>
            </w:r>
          </w:p>
        </w:tc>
      </w:tr>
      <w:tr w:rsidR="00A14984" w:rsidRPr="005D055B" w14:paraId="1235833A" w14:textId="77777777" w:rsidTr="00A14984">
        <w:tc>
          <w:tcPr>
            <w:tcW w:w="0" w:type="auto"/>
            <w:gridSpan w:val="7"/>
            <w:tcBorders>
              <w:top w:val="single" w:sz="12" w:space="0" w:color="000000"/>
            </w:tcBorders>
            <w:vAlign w:val="center"/>
            <w:hideMark/>
          </w:tcPr>
          <w:p w14:paraId="534ED45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4A678285" w14:textId="77777777" w:rsidTr="00A14984">
        <w:tc>
          <w:tcPr>
            <w:tcW w:w="540" w:type="dxa"/>
            <w:vAlign w:val="center"/>
            <w:hideMark/>
          </w:tcPr>
          <w:p w14:paraId="29F7F0A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Item</w:t>
            </w:r>
            <w:r w:rsidRPr="005D055B">
              <w:rPr>
                <w:rFonts w:ascii="Verdana" w:eastAsia="Times New Roman" w:hAnsi="Verdana" w:cs="Times New Roman"/>
                <w:sz w:val="16"/>
                <w:szCs w:val="16"/>
              </w:rPr>
              <w:t>  </w:t>
            </w:r>
          </w:p>
        </w:tc>
        <w:tc>
          <w:tcPr>
            <w:tcW w:w="0" w:type="auto"/>
            <w:gridSpan w:val="2"/>
            <w:vAlign w:val="center"/>
            <w:hideMark/>
          </w:tcPr>
          <w:p w14:paraId="27D92E4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Especificação do Material</w:t>
            </w:r>
          </w:p>
        </w:tc>
        <w:tc>
          <w:tcPr>
            <w:tcW w:w="825" w:type="dxa"/>
            <w:vAlign w:val="center"/>
            <w:hideMark/>
          </w:tcPr>
          <w:p w14:paraId="51D16FA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Unid.</w:t>
            </w:r>
          </w:p>
        </w:tc>
        <w:tc>
          <w:tcPr>
            <w:tcW w:w="765" w:type="dxa"/>
            <w:vAlign w:val="center"/>
            <w:hideMark/>
          </w:tcPr>
          <w:p w14:paraId="6AB517E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Quant.</w:t>
            </w:r>
            <w:r w:rsidRPr="005D055B">
              <w:rPr>
                <w:rFonts w:ascii="Verdana" w:eastAsia="Times New Roman" w:hAnsi="Verdana" w:cs="Times New Roman"/>
                <w:b/>
                <w:bCs/>
                <w:sz w:val="16"/>
                <w:szCs w:val="16"/>
              </w:rPr>
              <w:br/>
              <w:t>Interna</w:t>
            </w:r>
          </w:p>
        </w:tc>
        <w:tc>
          <w:tcPr>
            <w:tcW w:w="765" w:type="dxa"/>
            <w:vAlign w:val="center"/>
            <w:hideMark/>
          </w:tcPr>
          <w:p w14:paraId="4064037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Quant.</w:t>
            </w:r>
            <w:r w:rsidRPr="005D055B">
              <w:rPr>
                <w:rFonts w:ascii="Verdana" w:eastAsia="Times New Roman" w:hAnsi="Verdana" w:cs="Times New Roman"/>
                <w:b/>
                <w:bCs/>
                <w:sz w:val="16"/>
                <w:szCs w:val="16"/>
              </w:rPr>
              <w:br/>
              <w:t>Externa</w:t>
            </w:r>
          </w:p>
        </w:tc>
        <w:tc>
          <w:tcPr>
            <w:tcW w:w="765" w:type="dxa"/>
            <w:vAlign w:val="center"/>
            <w:hideMark/>
          </w:tcPr>
          <w:p w14:paraId="57E6C02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Quant.</w:t>
            </w:r>
            <w:r w:rsidRPr="005D055B">
              <w:rPr>
                <w:rFonts w:ascii="Verdana" w:eastAsia="Times New Roman" w:hAnsi="Verdana" w:cs="Times New Roman"/>
                <w:b/>
                <w:bCs/>
                <w:sz w:val="16"/>
                <w:szCs w:val="16"/>
              </w:rPr>
              <w:br/>
              <w:t>Total</w:t>
            </w:r>
          </w:p>
        </w:tc>
      </w:tr>
      <w:tr w:rsidR="00A14984" w:rsidRPr="005D055B" w14:paraId="2A4BEECA" w14:textId="77777777" w:rsidTr="00A14984">
        <w:tc>
          <w:tcPr>
            <w:tcW w:w="0" w:type="auto"/>
            <w:gridSpan w:val="7"/>
            <w:tcBorders>
              <w:top w:val="single" w:sz="12" w:space="0" w:color="000000"/>
            </w:tcBorders>
            <w:vAlign w:val="center"/>
            <w:hideMark/>
          </w:tcPr>
          <w:p w14:paraId="0007120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3229FF02" w14:textId="77777777" w:rsidTr="00A14984">
        <w:tc>
          <w:tcPr>
            <w:tcW w:w="0" w:type="auto"/>
            <w:gridSpan w:val="7"/>
            <w:shd w:val="clear" w:color="auto" w:fill="DEDFE3"/>
            <w:vAlign w:val="center"/>
            <w:hideMark/>
          </w:tcPr>
          <w:p w14:paraId="3E14771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NÃO ASSOCIADO(S) A LOTE/GRUPO</w:t>
            </w:r>
          </w:p>
        </w:tc>
      </w:tr>
      <w:tr w:rsidR="00A14984" w:rsidRPr="005D055B" w14:paraId="035D044E" w14:textId="77777777" w:rsidTr="00A14984">
        <w:tc>
          <w:tcPr>
            <w:tcW w:w="0" w:type="auto"/>
            <w:gridSpan w:val="7"/>
            <w:vAlign w:val="center"/>
            <w:hideMark/>
          </w:tcPr>
          <w:p w14:paraId="1028AC0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3869252A" w14:textId="77777777" w:rsidTr="00A14984">
        <w:tc>
          <w:tcPr>
            <w:tcW w:w="0" w:type="auto"/>
            <w:vAlign w:val="center"/>
            <w:hideMark/>
          </w:tcPr>
          <w:p w14:paraId="227AE3C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1</w:t>
            </w:r>
            <w:proofErr w:type="gramEnd"/>
            <w:r w:rsidRPr="005D055B">
              <w:rPr>
                <w:rFonts w:ascii="Verdana" w:eastAsia="Times New Roman" w:hAnsi="Verdana" w:cs="Times New Roman"/>
                <w:sz w:val="16"/>
                <w:szCs w:val="16"/>
              </w:rPr>
              <w:t>  </w:t>
            </w:r>
          </w:p>
        </w:tc>
        <w:tc>
          <w:tcPr>
            <w:tcW w:w="1050" w:type="dxa"/>
            <w:vAlign w:val="center"/>
            <w:hideMark/>
          </w:tcPr>
          <w:p w14:paraId="5F8203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3014000000245</w:t>
            </w:r>
          </w:p>
        </w:tc>
        <w:tc>
          <w:tcPr>
            <w:tcW w:w="6210" w:type="dxa"/>
            <w:vAlign w:val="center"/>
            <w:hideMark/>
          </w:tcPr>
          <w:p w14:paraId="19CEBDB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AGARRAS PARA PAREDE DE ESCALADA.</w:t>
            </w:r>
          </w:p>
        </w:tc>
        <w:tc>
          <w:tcPr>
            <w:tcW w:w="0" w:type="auto"/>
            <w:vAlign w:val="center"/>
            <w:hideMark/>
          </w:tcPr>
          <w:p w14:paraId="2B50131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EMB.</w:t>
            </w:r>
          </w:p>
        </w:tc>
        <w:tc>
          <w:tcPr>
            <w:tcW w:w="0" w:type="auto"/>
            <w:vAlign w:val="center"/>
            <w:hideMark/>
          </w:tcPr>
          <w:p w14:paraId="39F9CA8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c>
          <w:tcPr>
            <w:tcW w:w="0" w:type="auto"/>
            <w:vAlign w:val="center"/>
            <w:hideMark/>
          </w:tcPr>
          <w:p w14:paraId="3EDC519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2533344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6F77E021" w14:textId="77777777" w:rsidTr="00A14984">
        <w:tc>
          <w:tcPr>
            <w:tcW w:w="0" w:type="auto"/>
            <w:vAlign w:val="center"/>
            <w:hideMark/>
          </w:tcPr>
          <w:p w14:paraId="34C39D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F8D014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Agarras mistas para paredes de escaladas, material de </w:t>
            </w:r>
            <w:proofErr w:type="gramStart"/>
            <w:r w:rsidRPr="005D055B">
              <w:rPr>
                <w:rFonts w:ascii="Verdana" w:eastAsia="Times New Roman" w:hAnsi="Verdana" w:cs="Times New Roman"/>
                <w:sz w:val="16"/>
                <w:szCs w:val="16"/>
              </w:rPr>
              <w:t>resina .</w:t>
            </w:r>
            <w:proofErr w:type="gramEnd"/>
            <w:r w:rsidRPr="005D055B">
              <w:rPr>
                <w:rFonts w:ascii="Verdana" w:eastAsia="Times New Roman" w:hAnsi="Verdana" w:cs="Times New Roman"/>
                <w:sz w:val="16"/>
                <w:szCs w:val="16"/>
              </w:rPr>
              <w:t xml:space="preserve"> </w:t>
            </w:r>
            <w:proofErr w:type="gramStart"/>
            <w:r w:rsidRPr="005D055B">
              <w:rPr>
                <w:rFonts w:ascii="Verdana" w:eastAsia="Times New Roman" w:hAnsi="Verdana" w:cs="Times New Roman"/>
                <w:sz w:val="16"/>
                <w:szCs w:val="16"/>
              </w:rPr>
              <w:t>Embalagem com 40 agarras</w:t>
            </w:r>
            <w:proofErr w:type="gramEnd"/>
            <w:r w:rsidRPr="005D055B">
              <w:rPr>
                <w:rFonts w:ascii="Verdana" w:eastAsia="Times New Roman" w:hAnsi="Verdana" w:cs="Times New Roman"/>
                <w:sz w:val="16"/>
                <w:szCs w:val="16"/>
              </w:rPr>
              <w:t xml:space="preserve">. </w:t>
            </w:r>
            <w:proofErr w:type="gramStart"/>
            <w:r w:rsidRPr="005D055B">
              <w:rPr>
                <w:rFonts w:ascii="Verdana" w:eastAsia="Times New Roman" w:hAnsi="Verdana" w:cs="Times New Roman"/>
                <w:sz w:val="16"/>
                <w:szCs w:val="16"/>
              </w:rPr>
              <w:t>com</w:t>
            </w:r>
            <w:proofErr w:type="gramEnd"/>
            <w:r w:rsidRPr="005D055B">
              <w:rPr>
                <w:rFonts w:ascii="Verdana" w:eastAsia="Times New Roman" w:hAnsi="Verdana" w:cs="Times New Roman"/>
                <w:sz w:val="16"/>
                <w:szCs w:val="16"/>
              </w:rPr>
              <w:t xml:space="preserve"> parafusos para fixação. CATMAT: 224856.</w:t>
            </w:r>
          </w:p>
        </w:tc>
      </w:tr>
      <w:tr w:rsidR="00A14984" w:rsidRPr="005D055B" w14:paraId="2031746C" w14:textId="77777777" w:rsidTr="00A14984">
        <w:tc>
          <w:tcPr>
            <w:tcW w:w="0" w:type="auto"/>
            <w:vAlign w:val="center"/>
            <w:hideMark/>
          </w:tcPr>
          <w:p w14:paraId="64DE47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E5D667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3ADB8853" w14:textId="77777777" w:rsidTr="00A14984">
        <w:tc>
          <w:tcPr>
            <w:tcW w:w="0" w:type="auto"/>
            <w:vAlign w:val="center"/>
            <w:hideMark/>
          </w:tcPr>
          <w:p w14:paraId="244C10C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52B7476" w14:textId="694CE05E"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153033 </w:t>
            </w:r>
            <w:r w:rsidR="005D055B" w:rsidRPr="005D055B">
              <w:rPr>
                <w:rFonts w:ascii="Verdana" w:eastAsia="Times New Roman" w:hAnsi="Verdana" w:cs="Times New Roman"/>
                <w:sz w:val="16"/>
                <w:szCs w:val="16"/>
              </w:rPr>
              <w:t>–</w:t>
            </w:r>
            <w:r w:rsidRPr="005D055B">
              <w:rPr>
                <w:rFonts w:ascii="Verdana" w:eastAsia="Times New Roman" w:hAnsi="Verdana" w:cs="Times New Roman"/>
                <w:sz w:val="16"/>
                <w:szCs w:val="16"/>
              </w:rPr>
              <w:t xml:space="preserve"> UFERSA</w:t>
            </w:r>
          </w:p>
        </w:tc>
        <w:tc>
          <w:tcPr>
            <w:tcW w:w="0" w:type="auto"/>
            <w:vAlign w:val="center"/>
            <w:hideMark/>
          </w:tcPr>
          <w:p w14:paraId="3F1F9D1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E1E24B7" w14:textId="77777777" w:rsidTr="00A14984">
        <w:tc>
          <w:tcPr>
            <w:tcW w:w="0" w:type="auto"/>
            <w:vAlign w:val="center"/>
            <w:hideMark/>
          </w:tcPr>
          <w:p w14:paraId="1309BEB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7E6D8F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6B41E66" w14:textId="77777777" w:rsidTr="00A14984">
        <w:tc>
          <w:tcPr>
            <w:tcW w:w="0" w:type="auto"/>
            <w:vAlign w:val="center"/>
            <w:hideMark/>
          </w:tcPr>
          <w:p w14:paraId="1573681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76DB5B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6E1FD0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557B913" w14:textId="77777777" w:rsidTr="00A14984">
        <w:tc>
          <w:tcPr>
            <w:tcW w:w="0" w:type="auto"/>
            <w:gridSpan w:val="7"/>
            <w:tcBorders>
              <w:top w:val="dashed" w:sz="12" w:space="0" w:color="CCCCCC"/>
            </w:tcBorders>
            <w:vAlign w:val="center"/>
            <w:hideMark/>
          </w:tcPr>
          <w:p w14:paraId="76FF25B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C853AA4" w14:textId="77777777" w:rsidTr="00A14984">
        <w:tc>
          <w:tcPr>
            <w:tcW w:w="0" w:type="auto"/>
            <w:vAlign w:val="center"/>
            <w:hideMark/>
          </w:tcPr>
          <w:p w14:paraId="0163D9A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2</w:t>
            </w:r>
            <w:proofErr w:type="gramEnd"/>
            <w:r w:rsidRPr="005D055B">
              <w:rPr>
                <w:rFonts w:ascii="Verdana" w:eastAsia="Times New Roman" w:hAnsi="Verdana" w:cs="Times New Roman"/>
                <w:sz w:val="16"/>
                <w:szCs w:val="16"/>
              </w:rPr>
              <w:t>  </w:t>
            </w:r>
          </w:p>
        </w:tc>
        <w:tc>
          <w:tcPr>
            <w:tcW w:w="1050" w:type="dxa"/>
            <w:vAlign w:val="center"/>
            <w:hideMark/>
          </w:tcPr>
          <w:p w14:paraId="6EA1CE0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3014000000253</w:t>
            </w:r>
          </w:p>
        </w:tc>
        <w:tc>
          <w:tcPr>
            <w:tcW w:w="6210" w:type="dxa"/>
            <w:vAlign w:val="center"/>
            <w:hideMark/>
          </w:tcPr>
          <w:p w14:paraId="5069039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ALGEPLAN - JOGO EDUCATIVO</w:t>
            </w:r>
          </w:p>
        </w:tc>
        <w:tc>
          <w:tcPr>
            <w:tcW w:w="0" w:type="auto"/>
            <w:vAlign w:val="center"/>
            <w:hideMark/>
          </w:tcPr>
          <w:p w14:paraId="67BC57C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F81556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5FB602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648C7C3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14</w:t>
            </w:r>
          </w:p>
        </w:tc>
      </w:tr>
      <w:tr w:rsidR="00A14984" w:rsidRPr="005D055B" w14:paraId="5734C76F" w14:textId="77777777" w:rsidTr="00A14984">
        <w:tc>
          <w:tcPr>
            <w:tcW w:w="0" w:type="auto"/>
            <w:vAlign w:val="center"/>
            <w:hideMark/>
          </w:tcPr>
          <w:p w14:paraId="1E27936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F4F7B2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Algeplan</w:t>
            </w:r>
            <w:proofErr w:type="spellEnd"/>
            <w:r w:rsidRPr="005D055B">
              <w:rPr>
                <w:rFonts w:ascii="Verdana" w:eastAsia="Times New Roman" w:hAnsi="Verdana" w:cs="Times New Roman"/>
                <w:sz w:val="16"/>
                <w:szCs w:val="16"/>
              </w:rPr>
              <w:t xml:space="preserve"> (jogo educativo); Dimensões do produto: 19 x 14 x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cm; Peso aproximado do produto: 600g; Itens inclusos 36 peças; Composição / Material: Madeira. CATMAT: 285175.</w:t>
            </w:r>
          </w:p>
        </w:tc>
      </w:tr>
      <w:tr w:rsidR="00A14984" w:rsidRPr="005D055B" w14:paraId="7BAFC999" w14:textId="77777777" w:rsidTr="00A14984">
        <w:tc>
          <w:tcPr>
            <w:tcW w:w="0" w:type="auto"/>
            <w:vAlign w:val="center"/>
            <w:hideMark/>
          </w:tcPr>
          <w:p w14:paraId="1ED3CAC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E1661B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4509A2C3" w14:textId="77777777" w:rsidTr="00A14984">
        <w:tc>
          <w:tcPr>
            <w:tcW w:w="0" w:type="auto"/>
            <w:vAlign w:val="center"/>
            <w:hideMark/>
          </w:tcPr>
          <w:p w14:paraId="21D5F92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8C42FB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966BA6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B4BDB00" w14:textId="77777777" w:rsidTr="00A14984">
        <w:tc>
          <w:tcPr>
            <w:tcW w:w="0" w:type="auto"/>
            <w:vAlign w:val="center"/>
            <w:hideMark/>
          </w:tcPr>
          <w:p w14:paraId="1DB5E6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64B8C2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B83A1B1" w14:textId="77777777" w:rsidTr="00A14984">
        <w:tc>
          <w:tcPr>
            <w:tcW w:w="0" w:type="auto"/>
            <w:vAlign w:val="center"/>
            <w:hideMark/>
          </w:tcPr>
          <w:p w14:paraId="281D895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02B59BA"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6A1DFD1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4DDC08D3" w14:textId="77777777" w:rsidTr="00A14984">
        <w:tc>
          <w:tcPr>
            <w:tcW w:w="0" w:type="auto"/>
            <w:vAlign w:val="center"/>
            <w:hideMark/>
          </w:tcPr>
          <w:p w14:paraId="23DED59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6B42CD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927FB2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1F34B9C9" w14:textId="77777777" w:rsidTr="00A14984">
        <w:tc>
          <w:tcPr>
            <w:tcW w:w="0" w:type="auto"/>
            <w:gridSpan w:val="7"/>
            <w:tcBorders>
              <w:top w:val="dashed" w:sz="12" w:space="0" w:color="CCCCCC"/>
            </w:tcBorders>
            <w:vAlign w:val="center"/>
            <w:hideMark/>
          </w:tcPr>
          <w:p w14:paraId="0D4B5CD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20F1EE8" w14:textId="77777777" w:rsidTr="00A14984">
        <w:tc>
          <w:tcPr>
            <w:tcW w:w="0" w:type="auto"/>
            <w:vAlign w:val="center"/>
            <w:hideMark/>
          </w:tcPr>
          <w:p w14:paraId="44C8112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3</w:t>
            </w:r>
            <w:proofErr w:type="gramEnd"/>
            <w:r w:rsidRPr="005D055B">
              <w:rPr>
                <w:rFonts w:ascii="Verdana" w:eastAsia="Times New Roman" w:hAnsi="Verdana" w:cs="Times New Roman"/>
                <w:sz w:val="16"/>
                <w:szCs w:val="16"/>
              </w:rPr>
              <w:t>  </w:t>
            </w:r>
          </w:p>
        </w:tc>
        <w:tc>
          <w:tcPr>
            <w:tcW w:w="1050" w:type="dxa"/>
            <w:vAlign w:val="center"/>
            <w:hideMark/>
          </w:tcPr>
          <w:p w14:paraId="4A47342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301400000020</w:t>
            </w:r>
          </w:p>
        </w:tc>
        <w:tc>
          <w:tcPr>
            <w:tcW w:w="6210" w:type="dxa"/>
            <w:vAlign w:val="center"/>
            <w:hideMark/>
          </w:tcPr>
          <w:p w14:paraId="28A78E7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APARADOR DE CHUTE</w:t>
            </w:r>
          </w:p>
        </w:tc>
        <w:tc>
          <w:tcPr>
            <w:tcW w:w="0" w:type="auto"/>
            <w:vAlign w:val="center"/>
            <w:hideMark/>
          </w:tcPr>
          <w:p w14:paraId="3F12033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1130CF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42E5E08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39</w:t>
            </w:r>
          </w:p>
        </w:tc>
        <w:tc>
          <w:tcPr>
            <w:tcW w:w="0" w:type="auto"/>
            <w:vAlign w:val="center"/>
            <w:hideMark/>
          </w:tcPr>
          <w:p w14:paraId="07E2C79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49</w:t>
            </w:r>
          </w:p>
        </w:tc>
      </w:tr>
      <w:tr w:rsidR="00A14984" w:rsidRPr="005D055B" w14:paraId="6F13C4B7" w14:textId="77777777" w:rsidTr="00A14984">
        <w:tc>
          <w:tcPr>
            <w:tcW w:w="0" w:type="auto"/>
            <w:vAlign w:val="center"/>
            <w:hideMark/>
          </w:tcPr>
          <w:p w14:paraId="39216F3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2B46F0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Aparador de chute confeccionado com tela de poliéster fio </w:t>
            </w:r>
            <w:proofErr w:type="gramStart"/>
            <w:r w:rsidRPr="005D055B">
              <w:rPr>
                <w:rFonts w:ascii="Verdana" w:eastAsia="Times New Roman" w:hAnsi="Verdana" w:cs="Times New Roman"/>
                <w:sz w:val="16"/>
                <w:szCs w:val="16"/>
              </w:rPr>
              <w:t>8</w:t>
            </w:r>
            <w:proofErr w:type="gramEnd"/>
            <w:r w:rsidRPr="005D055B">
              <w:rPr>
                <w:rFonts w:ascii="Verdana" w:eastAsia="Times New Roman" w:hAnsi="Verdana" w:cs="Times New Roman"/>
                <w:sz w:val="16"/>
                <w:szCs w:val="16"/>
              </w:rPr>
              <w:t>; interior composto de enchimento de borracha dupla-face; dimensões aproximadas (L x A x C) 40 x 21 x 12 cm; similar ao produto da marca JUGUI. CATMAT: 450236.</w:t>
            </w:r>
          </w:p>
        </w:tc>
      </w:tr>
      <w:tr w:rsidR="00A14984" w:rsidRPr="005D055B" w14:paraId="230BFEAE" w14:textId="77777777" w:rsidTr="00A14984">
        <w:tc>
          <w:tcPr>
            <w:tcW w:w="0" w:type="auto"/>
            <w:vAlign w:val="center"/>
            <w:hideMark/>
          </w:tcPr>
          <w:p w14:paraId="646E9FA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2EEED2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17CEA684" w14:textId="77777777" w:rsidTr="00A14984">
        <w:tc>
          <w:tcPr>
            <w:tcW w:w="0" w:type="auto"/>
            <w:vAlign w:val="center"/>
            <w:hideMark/>
          </w:tcPr>
          <w:p w14:paraId="1E361E1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D2C869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5034E1F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E49A59F" w14:textId="77777777" w:rsidTr="00A14984">
        <w:tc>
          <w:tcPr>
            <w:tcW w:w="0" w:type="auto"/>
            <w:vAlign w:val="center"/>
            <w:hideMark/>
          </w:tcPr>
          <w:p w14:paraId="6DD6D6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5E5DC8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51945C4" w14:textId="77777777" w:rsidTr="00A14984">
        <w:tc>
          <w:tcPr>
            <w:tcW w:w="0" w:type="auto"/>
            <w:vAlign w:val="center"/>
            <w:hideMark/>
          </w:tcPr>
          <w:p w14:paraId="2A638D4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830497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F80390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F7B66E5" w14:textId="77777777" w:rsidTr="00A14984">
        <w:tc>
          <w:tcPr>
            <w:tcW w:w="0" w:type="auto"/>
            <w:vAlign w:val="center"/>
            <w:hideMark/>
          </w:tcPr>
          <w:p w14:paraId="65966A4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677622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CFC8B5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6809BA44" w14:textId="77777777" w:rsidTr="00A14984">
        <w:tc>
          <w:tcPr>
            <w:tcW w:w="0" w:type="auto"/>
            <w:vAlign w:val="center"/>
            <w:hideMark/>
          </w:tcPr>
          <w:p w14:paraId="7C273F8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8BDCE5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74A138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A7B5A47" w14:textId="77777777" w:rsidTr="00A14984">
        <w:tc>
          <w:tcPr>
            <w:tcW w:w="0" w:type="auto"/>
            <w:vAlign w:val="center"/>
            <w:hideMark/>
          </w:tcPr>
          <w:p w14:paraId="583BB13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50AAE7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05D43ED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71895895" w14:textId="77777777" w:rsidTr="00A14984">
        <w:tc>
          <w:tcPr>
            <w:tcW w:w="0" w:type="auto"/>
            <w:vAlign w:val="center"/>
            <w:hideMark/>
          </w:tcPr>
          <w:p w14:paraId="29433B0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33C17D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036C6C7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665DBFD5" w14:textId="77777777" w:rsidTr="00A14984">
        <w:tc>
          <w:tcPr>
            <w:tcW w:w="0" w:type="auto"/>
            <w:gridSpan w:val="7"/>
            <w:tcBorders>
              <w:top w:val="dashed" w:sz="12" w:space="0" w:color="CCCCCC"/>
            </w:tcBorders>
            <w:vAlign w:val="center"/>
            <w:hideMark/>
          </w:tcPr>
          <w:p w14:paraId="3D18400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442FA04" w14:textId="77777777" w:rsidTr="00A14984">
        <w:tc>
          <w:tcPr>
            <w:tcW w:w="0" w:type="auto"/>
            <w:vAlign w:val="center"/>
            <w:hideMark/>
          </w:tcPr>
          <w:p w14:paraId="3595466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4</w:t>
            </w:r>
            <w:proofErr w:type="gramEnd"/>
            <w:r w:rsidRPr="005D055B">
              <w:rPr>
                <w:rFonts w:ascii="Verdana" w:eastAsia="Times New Roman" w:hAnsi="Verdana" w:cs="Times New Roman"/>
                <w:sz w:val="16"/>
                <w:szCs w:val="16"/>
              </w:rPr>
              <w:t>  </w:t>
            </w:r>
          </w:p>
        </w:tc>
        <w:tc>
          <w:tcPr>
            <w:tcW w:w="1050" w:type="dxa"/>
            <w:vAlign w:val="center"/>
            <w:hideMark/>
          </w:tcPr>
          <w:p w14:paraId="3ABB29E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3014000000236</w:t>
            </w:r>
          </w:p>
        </w:tc>
        <w:tc>
          <w:tcPr>
            <w:tcW w:w="6210" w:type="dxa"/>
            <w:vAlign w:val="center"/>
            <w:hideMark/>
          </w:tcPr>
          <w:p w14:paraId="39432AC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APARADOR DE CHUTE GRANDE</w:t>
            </w:r>
          </w:p>
        </w:tc>
        <w:tc>
          <w:tcPr>
            <w:tcW w:w="0" w:type="auto"/>
            <w:vAlign w:val="center"/>
            <w:hideMark/>
          </w:tcPr>
          <w:p w14:paraId="60CD066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47BB61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0906A42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59</w:t>
            </w:r>
          </w:p>
        </w:tc>
        <w:tc>
          <w:tcPr>
            <w:tcW w:w="0" w:type="auto"/>
            <w:vAlign w:val="center"/>
            <w:hideMark/>
          </w:tcPr>
          <w:p w14:paraId="5ED3F3F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69</w:t>
            </w:r>
          </w:p>
        </w:tc>
      </w:tr>
      <w:tr w:rsidR="00A14984" w:rsidRPr="005D055B" w14:paraId="0B130F49" w14:textId="77777777" w:rsidTr="00A14984">
        <w:tc>
          <w:tcPr>
            <w:tcW w:w="0" w:type="auto"/>
            <w:vAlign w:val="center"/>
            <w:hideMark/>
          </w:tcPr>
          <w:p w14:paraId="187E102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73F1B9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Aparador de chute grande; Dimensões aproximadas: 64 x 37 x 14 cm (a x l x d); Possui alças na parte superior, lateral e de trás para permitir melhor manuseio. Composição: Couro sintético </w:t>
            </w:r>
            <w:proofErr w:type="spellStart"/>
            <w:proofErr w:type="gramStart"/>
            <w:r w:rsidRPr="005D055B">
              <w:rPr>
                <w:rFonts w:ascii="Verdana" w:eastAsia="Times New Roman" w:hAnsi="Verdana" w:cs="Times New Roman"/>
                <w:sz w:val="16"/>
                <w:szCs w:val="16"/>
              </w:rPr>
              <w:t>premium</w:t>
            </w:r>
            <w:proofErr w:type="spellEnd"/>
            <w:proofErr w:type="gramEnd"/>
            <w:r w:rsidRPr="005D055B">
              <w:rPr>
                <w:rFonts w:ascii="Verdana" w:eastAsia="Times New Roman" w:hAnsi="Verdana" w:cs="Times New Roman"/>
                <w:sz w:val="16"/>
                <w:szCs w:val="16"/>
              </w:rPr>
              <w:t xml:space="preserve">. Similar ao aparador de chute </w:t>
            </w:r>
            <w:proofErr w:type="spellStart"/>
            <w:r w:rsidRPr="005D055B">
              <w:rPr>
                <w:rFonts w:ascii="Verdana" w:eastAsia="Times New Roman" w:hAnsi="Verdana" w:cs="Times New Roman"/>
                <w:sz w:val="16"/>
                <w:szCs w:val="16"/>
              </w:rPr>
              <w:t>Everlast</w:t>
            </w:r>
            <w:proofErr w:type="spellEnd"/>
            <w:r w:rsidRPr="005D055B">
              <w:rPr>
                <w:rFonts w:ascii="Verdana" w:eastAsia="Times New Roman" w:hAnsi="Verdana" w:cs="Times New Roman"/>
                <w:sz w:val="16"/>
                <w:szCs w:val="16"/>
              </w:rPr>
              <w:t>. CATMAT: 450236.</w:t>
            </w:r>
          </w:p>
        </w:tc>
      </w:tr>
      <w:tr w:rsidR="00A14984" w:rsidRPr="005D055B" w14:paraId="65E7E2EB" w14:textId="77777777" w:rsidTr="00A14984">
        <w:tc>
          <w:tcPr>
            <w:tcW w:w="0" w:type="auto"/>
            <w:vAlign w:val="center"/>
            <w:hideMark/>
          </w:tcPr>
          <w:p w14:paraId="753E0E4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8B7954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7FE813F7" w14:textId="77777777" w:rsidTr="00A14984">
        <w:tc>
          <w:tcPr>
            <w:tcW w:w="0" w:type="auto"/>
            <w:vAlign w:val="center"/>
            <w:hideMark/>
          </w:tcPr>
          <w:p w14:paraId="0BF94E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650EAD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94ED25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4D869A1" w14:textId="77777777" w:rsidTr="00A14984">
        <w:tc>
          <w:tcPr>
            <w:tcW w:w="0" w:type="auto"/>
            <w:vAlign w:val="center"/>
            <w:hideMark/>
          </w:tcPr>
          <w:p w14:paraId="0552EC1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936C2B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8FCF1CA" w14:textId="77777777" w:rsidTr="00A14984">
        <w:tc>
          <w:tcPr>
            <w:tcW w:w="0" w:type="auto"/>
            <w:vAlign w:val="center"/>
            <w:hideMark/>
          </w:tcPr>
          <w:p w14:paraId="1D59111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CF183C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858929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1EC0B26" w14:textId="77777777" w:rsidTr="00A14984">
        <w:tc>
          <w:tcPr>
            <w:tcW w:w="0" w:type="auto"/>
            <w:vAlign w:val="center"/>
            <w:hideMark/>
          </w:tcPr>
          <w:p w14:paraId="7AD4B60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D58677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53850A6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7D73A4E9" w14:textId="77777777" w:rsidTr="00A14984">
        <w:tc>
          <w:tcPr>
            <w:tcW w:w="0" w:type="auto"/>
            <w:vAlign w:val="center"/>
            <w:hideMark/>
          </w:tcPr>
          <w:p w14:paraId="477477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A17CEB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5E62556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4B61F584" w14:textId="77777777" w:rsidTr="00A14984">
        <w:tc>
          <w:tcPr>
            <w:tcW w:w="0" w:type="auto"/>
            <w:vAlign w:val="center"/>
            <w:hideMark/>
          </w:tcPr>
          <w:p w14:paraId="588A83F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4F493C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45D65AB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73303B21" w14:textId="77777777" w:rsidTr="00A14984">
        <w:tc>
          <w:tcPr>
            <w:tcW w:w="0" w:type="auto"/>
            <w:vAlign w:val="center"/>
            <w:hideMark/>
          </w:tcPr>
          <w:p w14:paraId="0814B22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D035CE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51008D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2AE152C3" w14:textId="77777777" w:rsidTr="00A14984">
        <w:tc>
          <w:tcPr>
            <w:tcW w:w="0" w:type="auto"/>
            <w:gridSpan w:val="7"/>
            <w:tcBorders>
              <w:top w:val="dashed" w:sz="12" w:space="0" w:color="CCCCCC"/>
            </w:tcBorders>
            <w:vAlign w:val="center"/>
            <w:hideMark/>
          </w:tcPr>
          <w:p w14:paraId="1C595A1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43C4E04F" w14:textId="77777777" w:rsidTr="00A14984">
        <w:tc>
          <w:tcPr>
            <w:tcW w:w="0" w:type="auto"/>
            <w:vAlign w:val="center"/>
            <w:hideMark/>
          </w:tcPr>
          <w:p w14:paraId="2130BDB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5</w:t>
            </w:r>
            <w:proofErr w:type="gramEnd"/>
            <w:r w:rsidRPr="005D055B">
              <w:rPr>
                <w:rFonts w:ascii="Verdana" w:eastAsia="Times New Roman" w:hAnsi="Verdana" w:cs="Times New Roman"/>
                <w:sz w:val="16"/>
                <w:szCs w:val="16"/>
              </w:rPr>
              <w:t>  </w:t>
            </w:r>
          </w:p>
        </w:tc>
        <w:tc>
          <w:tcPr>
            <w:tcW w:w="1050" w:type="dxa"/>
            <w:vAlign w:val="center"/>
            <w:hideMark/>
          </w:tcPr>
          <w:p w14:paraId="65EBA6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301400000054</w:t>
            </w:r>
          </w:p>
        </w:tc>
        <w:tc>
          <w:tcPr>
            <w:tcW w:w="6210" w:type="dxa"/>
            <w:vAlign w:val="center"/>
            <w:hideMark/>
          </w:tcPr>
          <w:p w14:paraId="1C5772A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APITO</w:t>
            </w:r>
          </w:p>
        </w:tc>
        <w:tc>
          <w:tcPr>
            <w:tcW w:w="0" w:type="auto"/>
            <w:vAlign w:val="center"/>
            <w:hideMark/>
          </w:tcPr>
          <w:p w14:paraId="61D6174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D47075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c>
          <w:tcPr>
            <w:tcW w:w="0" w:type="auto"/>
            <w:vAlign w:val="center"/>
            <w:hideMark/>
          </w:tcPr>
          <w:p w14:paraId="58F219B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95</w:t>
            </w:r>
          </w:p>
        </w:tc>
        <w:tc>
          <w:tcPr>
            <w:tcW w:w="0" w:type="auto"/>
            <w:vAlign w:val="center"/>
            <w:hideMark/>
          </w:tcPr>
          <w:p w14:paraId="5AD1F58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107</w:t>
            </w:r>
          </w:p>
        </w:tc>
      </w:tr>
      <w:tr w:rsidR="00A14984" w:rsidRPr="005D055B" w14:paraId="0D413831" w14:textId="77777777" w:rsidTr="00A14984">
        <w:tc>
          <w:tcPr>
            <w:tcW w:w="0" w:type="auto"/>
            <w:vAlign w:val="center"/>
            <w:hideMark/>
          </w:tcPr>
          <w:p w14:paraId="72DE0D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BAED57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Apito Plástico com bico revestido de silicone. Decibéis: 115. Similar ao Produto da Marca FOX 40. Garantia mínima de 90 dias. CATMAT: 263897.</w:t>
            </w:r>
          </w:p>
        </w:tc>
      </w:tr>
      <w:tr w:rsidR="00A14984" w:rsidRPr="005D055B" w14:paraId="25E7BD49" w14:textId="77777777" w:rsidTr="00A14984">
        <w:tc>
          <w:tcPr>
            <w:tcW w:w="0" w:type="auto"/>
            <w:vAlign w:val="center"/>
            <w:hideMark/>
          </w:tcPr>
          <w:p w14:paraId="1A15551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F6F24E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2248CFC" w14:textId="77777777" w:rsidTr="00A14984">
        <w:tc>
          <w:tcPr>
            <w:tcW w:w="0" w:type="auto"/>
            <w:vAlign w:val="center"/>
            <w:hideMark/>
          </w:tcPr>
          <w:p w14:paraId="46556DA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565CEBE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45D39C6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2C89007E" w14:textId="77777777" w:rsidTr="00A14984">
        <w:tc>
          <w:tcPr>
            <w:tcW w:w="0" w:type="auto"/>
            <w:vAlign w:val="center"/>
            <w:hideMark/>
          </w:tcPr>
          <w:p w14:paraId="2F4190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15B74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0CA0149" w14:textId="77777777" w:rsidTr="00A14984">
        <w:tc>
          <w:tcPr>
            <w:tcW w:w="0" w:type="auto"/>
            <w:vAlign w:val="center"/>
            <w:hideMark/>
          </w:tcPr>
          <w:p w14:paraId="1EE4B1C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685C426"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14C2D09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CB45362" w14:textId="77777777" w:rsidTr="00A14984">
        <w:tc>
          <w:tcPr>
            <w:tcW w:w="0" w:type="auto"/>
            <w:vAlign w:val="center"/>
            <w:hideMark/>
          </w:tcPr>
          <w:p w14:paraId="30A016B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894A2C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9368C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5A0D707" w14:textId="77777777" w:rsidTr="00A14984">
        <w:tc>
          <w:tcPr>
            <w:tcW w:w="0" w:type="auto"/>
            <w:vAlign w:val="center"/>
            <w:hideMark/>
          </w:tcPr>
          <w:p w14:paraId="3CEFB0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261EFF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123EFDF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4EA9336" w14:textId="77777777" w:rsidTr="00A14984">
        <w:tc>
          <w:tcPr>
            <w:tcW w:w="0" w:type="auto"/>
            <w:vAlign w:val="center"/>
            <w:hideMark/>
          </w:tcPr>
          <w:p w14:paraId="5665DE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D08DB0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77C8943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058CAEFF" w14:textId="77777777" w:rsidTr="00A14984">
        <w:tc>
          <w:tcPr>
            <w:tcW w:w="0" w:type="auto"/>
            <w:vAlign w:val="center"/>
            <w:hideMark/>
          </w:tcPr>
          <w:p w14:paraId="161E766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9B21E7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3146D60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47B7C6BF" w14:textId="77777777" w:rsidTr="00A14984">
        <w:tc>
          <w:tcPr>
            <w:tcW w:w="0" w:type="auto"/>
            <w:vAlign w:val="center"/>
            <w:hideMark/>
          </w:tcPr>
          <w:p w14:paraId="01221CD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4B84FE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7DDDF97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1911528" w14:textId="77777777" w:rsidTr="00A14984">
        <w:tc>
          <w:tcPr>
            <w:tcW w:w="0" w:type="auto"/>
            <w:vAlign w:val="center"/>
            <w:hideMark/>
          </w:tcPr>
          <w:p w14:paraId="7050695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7E56A1F"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1725008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25</w:t>
            </w:r>
          </w:p>
        </w:tc>
      </w:tr>
      <w:tr w:rsidR="00A14984" w:rsidRPr="005D055B" w14:paraId="0F9EC70A" w14:textId="77777777" w:rsidTr="00A14984">
        <w:tc>
          <w:tcPr>
            <w:tcW w:w="0" w:type="auto"/>
            <w:vAlign w:val="center"/>
            <w:hideMark/>
          </w:tcPr>
          <w:p w14:paraId="35E54D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8CE0F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5434FB6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3B4E741" w14:textId="77777777" w:rsidTr="00A14984">
        <w:tc>
          <w:tcPr>
            <w:tcW w:w="0" w:type="auto"/>
            <w:vAlign w:val="center"/>
            <w:hideMark/>
          </w:tcPr>
          <w:p w14:paraId="59468BD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26ED22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7081EED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45BF4E2" w14:textId="77777777" w:rsidTr="00A14984">
        <w:tc>
          <w:tcPr>
            <w:tcW w:w="0" w:type="auto"/>
            <w:vAlign w:val="center"/>
            <w:hideMark/>
          </w:tcPr>
          <w:p w14:paraId="0E18931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FCF911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8FE71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515FEFA0" w14:textId="77777777" w:rsidTr="00A14984">
        <w:tc>
          <w:tcPr>
            <w:tcW w:w="0" w:type="auto"/>
            <w:gridSpan w:val="7"/>
            <w:tcBorders>
              <w:top w:val="dashed" w:sz="12" w:space="0" w:color="CCCCCC"/>
            </w:tcBorders>
            <w:vAlign w:val="center"/>
            <w:hideMark/>
          </w:tcPr>
          <w:p w14:paraId="26CE3F5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208761E" w14:textId="77777777" w:rsidTr="00A14984">
        <w:tc>
          <w:tcPr>
            <w:tcW w:w="0" w:type="auto"/>
            <w:vAlign w:val="center"/>
            <w:hideMark/>
          </w:tcPr>
          <w:p w14:paraId="6878A7D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6</w:t>
            </w:r>
            <w:proofErr w:type="gramEnd"/>
            <w:r w:rsidRPr="005D055B">
              <w:rPr>
                <w:rFonts w:ascii="Verdana" w:eastAsia="Times New Roman" w:hAnsi="Verdana" w:cs="Times New Roman"/>
                <w:sz w:val="16"/>
                <w:szCs w:val="16"/>
              </w:rPr>
              <w:t>  </w:t>
            </w:r>
          </w:p>
        </w:tc>
        <w:tc>
          <w:tcPr>
            <w:tcW w:w="1050" w:type="dxa"/>
            <w:vAlign w:val="center"/>
            <w:hideMark/>
          </w:tcPr>
          <w:p w14:paraId="77CCA1D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3014000000249</w:t>
            </w:r>
          </w:p>
        </w:tc>
        <w:tc>
          <w:tcPr>
            <w:tcW w:w="6210" w:type="dxa"/>
            <w:vAlign w:val="center"/>
            <w:hideMark/>
          </w:tcPr>
          <w:p w14:paraId="0069F68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BOIA COLCHÃO INFLÁVEL</w:t>
            </w:r>
          </w:p>
        </w:tc>
        <w:tc>
          <w:tcPr>
            <w:tcW w:w="0" w:type="auto"/>
            <w:vAlign w:val="center"/>
            <w:hideMark/>
          </w:tcPr>
          <w:p w14:paraId="7C2238E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47EEF7A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359F86D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c>
          <w:tcPr>
            <w:tcW w:w="0" w:type="auto"/>
            <w:vAlign w:val="center"/>
            <w:hideMark/>
          </w:tcPr>
          <w:p w14:paraId="44043F9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70</w:t>
            </w:r>
          </w:p>
        </w:tc>
      </w:tr>
      <w:tr w:rsidR="00A14984" w:rsidRPr="005D055B" w14:paraId="5E6E422D" w14:textId="77777777" w:rsidTr="00A14984">
        <w:tc>
          <w:tcPr>
            <w:tcW w:w="0" w:type="auto"/>
            <w:vAlign w:val="center"/>
            <w:hideMark/>
          </w:tcPr>
          <w:p w14:paraId="49A85D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B0B5FF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Boia Colchão Inflável; Composição: </w:t>
            </w:r>
            <w:proofErr w:type="gramStart"/>
            <w:r w:rsidRPr="005D055B">
              <w:rPr>
                <w:rFonts w:ascii="Verdana" w:eastAsia="Times New Roman" w:hAnsi="Verdana" w:cs="Times New Roman"/>
                <w:sz w:val="16"/>
                <w:szCs w:val="16"/>
              </w:rPr>
              <w:t>2</w:t>
            </w:r>
            <w:proofErr w:type="gramEnd"/>
            <w:r w:rsidRPr="005D055B">
              <w:rPr>
                <w:rFonts w:ascii="Verdana" w:eastAsia="Times New Roman" w:hAnsi="Verdana" w:cs="Times New Roman"/>
                <w:sz w:val="16"/>
                <w:szCs w:val="16"/>
              </w:rPr>
              <w:t xml:space="preserve"> Câmaras De Ar Independente. Descanso Para Cabeça. </w:t>
            </w:r>
            <w:proofErr w:type="gramStart"/>
            <w:r w:rsidRPr="005D055B">
              <w:rPr>
                <w:rFonts w:ascii="Verdana" w:eastAsia="Times New Roman" w:hAnsi="Verdana" w:cs="Times New Roman"/>
                <w:sz w:val="16"/>
                <w:szCs w:val="16"/>
              </w:rPr>
              <w:t>4</w:t>
            </w:r>
            <w:proofErr w:type="gramEnd"/>
            <w:r w:rsidRPr="005D055B">
              <w:rPr>
                <w:rFonts w:ascii="Verdana" w:eastAsia="Times New Roman" w:hAnsi="Verdana" w:cs="Times New Roman"/>
                <w:sz w:val="16"/>
                <w:szCs w:val="16"/>
              </w:rPr>
              <w:t xml:space="preserve"> Cores Sortidas ( Amarelo, Azul, Rosa E Verde). Dimensões: 1,83 m x69 cm. Peso aproximado: 468 g. CATMAT: 379690.</w:t>
            </w:r>
          </w:p>
        </w:tc>
      </w:tr>
      <w:tr w:rsidR="00A14984" w:rsidRPr="005D055B" w14:paraId="5CAB80FB" w14:textId="77777777" w:rsidTr="00A14984">
        <w:tc>
          <w:tcPr>
            <w:tcW w:w="0" w:type="auto"/>
            <w:vAlign w:val="center"/>
            <w:hideMark/>
          </w:tcPr>
          <w:p w14:paraId="46EDAD5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71E9E4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E1506D8" w14:textId="77777777" w:rsidTr="00A14984">
        <w:tc>
          <w:tcPr>
            <w:tcW w:w="0" w:type="auto"/>
            <w:vAlign w:val="center"/>
            <w:hideMark/>
          </w:tcPr>
          <w:p w14:paraId="3A7FFFF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B8A837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6BE2279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1E10C41B" w14:textId="77777777" w:rsidTr="00A14984">
        <w:tc>
          <w:tcPr>
            <w:tcW w:w="0" w:type="auto"/>
            <w:vAlign w:val="center"/>
            <w:hideMark/>
          </w:tcPr>
          <w:p w14:paraId="67B4819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2DC07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C1D6E2E" w14:textId="77777777" w:rsidTr="00A14984">
        <w:tc>
          <w:tcPr>
            <w:tcW w:w="0" w:type="auto"/>
            <w:vAlign w:val="center"/>
            <w:hideMark/>
          </w:tcPr>
          <w:p w14:paraId="043FFCF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5D7D88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499D21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235F8285" w14:textId="77777777" w:rsidTr="00A14984">
        <w:tc>
          <w:tcPr>
            <w:tcW w:w="0" w:type="auto"/>
            <w:gridSpan w:val="7"/>
            <w:tcBorders>
              <w:top w:val="dashed" w:sz="12" w:space="0" w:color="CCCCCC"/>
            </w:tcBorders>
            <w:vAlign w:val="center"/>
            <w:hideMark/>
          </w:tcPr>
          <w:p w14:paraId="1018D2E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5D7885D8" w14:textId="77777777" w:rsidTr="00A14984">
        <w:tc>
          <w:tcPr>
            <w:tcW w:w="0" w:type="auto"/>
            <w:vAlign w:val="center"/>
            <w:hideMark/>
          </w:tcPr>
          <w:p w14:paraId="221EEE4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7</w:t>
            </w:r>
            <w:proofErr w:type="gramEnd"/>
            <w:r w:rsidRPr="005D055B">
              <w:rPr>
                <w:rFonts w:ascii="Verdana" w:eastAsia="Times New Roman" w:hAnsi="Verdana" w:cs="Times New Roman"/>
                <w:sz w:val="16"/>
                <w:szCs w:val="16"/>
              </w:rPr>
              <w:t>  </w:t>
            </w:r>
          </w:p>
        </w:tc>
        <w:tc>
          <w:tcPr>
            <w:tcW w:w="1050" w:type="dxa"/>
            <w:vAlign w:val="center"/>
            <w:hideMark/>
          </w:tcPr>
          <w:p w14:paraId="17A8CC7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301400000070</w:t>
            </w:r>
          </w:p>
        </w:tc>
        <w:tc>
          <w:tcPr>
            <w:tcW w:w="6210" w:type="dxa"/>
            <w:vAlign w:val="center"/>
            <w:hideMark/>
          </w:tcPr>
          <w:p w14:paraId="41B9294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BASQUETE OFICIAL FEMININA</w:t>
            </w:r>
          </w:p>
        </w:tc>
        <w:tc>
          <w:tcPr>
            <w:tcW w:w="0" w:type="auto"/>
            <w:vAlign w:val="center"/>
            <w:hideMark/>
          </w:tcPr>
          <w:p w14:paraId="777080A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204389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66FB11F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104</w:t>
            </w:r>
          </w:p>
        </w:tc>
        <w:tc>
          <w:tcPr>
            <w:tcW w:w="0" w:type="auto"/>
            <w:vAlign w:val="center"/>
            <w:hideMark/>
          </w:tcPr>
          <w:p w14:paraId="48ED94F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114</w:t>
            </w:r>
          </w:p>
        </w:tc>
      </w:tr>
      <w:tr w:rsidR="00A14984" w:rsidRPr="005D055B" w14:paraId="26CC8881" w14:textId="77777777" w:rsidTr="00A14984">
        <w:tc>
          <w:tcPr>
            <w:tcW w:w="0" w:type="auto"/>
            <w:vAlign w:val="center"/>
            <w:hideMark/>
          </w:tcPr>
          <w:p w14:paraId="73B39F8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CFD26F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oficial de basquete – tamanho feminino; Câmara </w:t>
            </w:r>
            <w:proofErr w:type="spellStart"/>
            <w:r w:rsidRPr="005D055B">
              <w:rPr>
                <w:rFonts w:ascii="Verdana" w:eastAsia="Times New Roman" w:hAnsi="Verdana" w:cs="Times New Roman"/>
                <w:sz w:val="16"/>
                <w:szCs w:val="16"/>
              </w:rPr>
              <w:t>airbility</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Matrizada</w:t>
            </w:r>
            <w:proofErr w:type="spellEnd"/>
            <w:r w:rsidRPr="005D055B">
              <w:rPr>
                <w:rFonts w:ascii="Verdana" w:eastAsia="Times New Roman" w:hAnsi="Verdana" w:cs="Times New Roman"/>
                <w:sz w:val="16"/>
                <w:szCs w:val="16"/>
              </w:rPr>
              <w:t xml:space="preserve">; Aprovada pela Federação Internacional de Basquete (FIBA); Miolo </w:t>
            </w:r>
            <w:proofErr w:type="spellStart"/>
            <w:r w:rsidRPr="005D055B">
              <w:rPr>
                <w:rFonts w:ascii="Verdana" w:eastAsia="Times New Roman" w:hAnsi="Verdana" w:cs="Times New Roman"/>
                <w:sz w:val="16"/>
                <w:szCs w:val="16"/>
              </w:rPr>
              <w:t>slip</w:t>
            </w:r>
            <w:proofErr w:type="spellEnd"/>
            <w:r w:rsidRPr="005D055B">
              <w:rPr>
                <w:rFonts w:ascii="Verdana" w:eastAsia="Times New Roman" w:hAnsi="Verdana" w:cs="Times New Roman"/>
                <w:sz w:val="16"/>
                <w:szCs w:val="16"/>
              </w:rPr>
              <w:t xml:space="preserve"> system removível e lubrificado; Composição: microfibra; Peso aproximado: 510 a 565 g; Circunferência: 72 a 74 cm. CATMAT: 305578.</w:t>
            </w:r>
          </w:p>
        </w:tc>
      </w:tr>
      <w:tr w:rsidR="00A14984" w:rsidRPr="005D055B" w14:paraId="380A068F" w14:textId="77777777" w:rsidTr="00A14984">
        <w:tc>
          <w:tcPr>
            <w:tcW w:w="0" w:type="auto"/>
            <w:vAlign w:val="center"/>
            <w:hideMark/>
          </w:tcPr>
          <w:p w14:paraId="0F9D8E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A6677A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409EE30" w14:textId="77777777" w:rsidTr="00A14984">
        <w:tc>
          <w:tcPr>
            <w:tcW w:w="0" w:type="auto"/>
            <w:vAlign w:val="center"/>
            <w:hideMark/>
          </w:tcPr>
          <w:p w14:paraId="73AA663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B1FB2F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A21215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0D087C9" w14:textId="77777777" w:rsidTr="00A14984">
        <w:tc>
          <w:tcPr>
            <w:tcW w:w="0" w:type="auto"/>
            <w:vAlign w:val="center"/>
            <w:hideMark/>
          </w:tcPr>
          <w:p w14:paraId="2C03758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BC006C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35D7FEF" w14:textId="77777777" w:rsidTr="00A14984">
        <w:tc>
          <w:tcPr>
            <w:tcW w:w="0" w:type="auto"/>
            <w:vAlign w:val="center"/>
            <w:hideMark/>
          </w:tcPr>
          <w:p w14:paraId="4AF60A2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BF055BB"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2E15BF6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36741FFF" w14:textId="77777777" w:rsidTr="00A14984">
        <w:tc>
          <w:tcPr>
            <w:tcW w:w="0" w:type="auto"/>
            <w:vAlign w:val="center"/>
            <w:hideMark/>
          </w:tcPr>
          <w:p w14:paraId="0501A44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B090BD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151735B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6C0A4CD" w14:textId="77777777" w:rsidTr="00A14984">
        <w:tc>
          <w:tcPr>
            <w:tcW w:w="0" w:type="auto"/>
            <w:vAlign w:val="center"/>
            <w:hideMark/>
          </w:tcPr>
          <w:p w14:paraId="1FFC38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A1BEF0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0CADE89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3C9933CA" w14:textId="77777777" w:rsidTr="00A14984">
        <w:tc>
          <w:tcPr>
            <w:tcW w:w="0" w:type="auto"/>
            <w:vAlign w:val="center"/>
            <w:hideMark/>
          </w:tcPr>
          <w:p w14:paraId="277F0BF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FF9CA4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CD1182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16A33D0A" w14:textId="77777777" w:rsidTr="00A14984">
        <w:tc>
          <w:tcPr>
            <w:tcW w:w="0" w:type="auto"/>
            <w:vAlign w:val="center"/>
            <w:hideMark/>
          </w:tcPr>
          <w:p w14:paraId="5C64A41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BF92E0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41668FB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5467D3D" w14:textId="77777777" w:rsidTr="00A14984">
        <w:tc>
          <w:tcPr>
            <w:tcW w:w="0" w:type="auto"/>
            <w:vAlign w:val="center"/>
            <w:hideMark/>
          </w:tcPr>
          <w:p w14:paraId="0F6963E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92A626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4A0D8F7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29655F73" w14:textId="77777777" w:rsidTr="00A14984">
        <w:tc>
          <w:tcPr>
            <w:tcW w:w="0" w:type="auto"/>
            <w:vAlign w:val="center"/>
            <w:hideMark/>
          </w:tcPr>
          <w:p w14:paraId="7C3F43E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21DF93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72EDD73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7AA9A69C" w14:textId="77777777" w:rsidTr="00A14984">
        <w:tc>
          <w:tcPr>
            <w:tcW w:w="0" w:type="auto"/>
            <w:vAlign w:val="center"/>
            <w:hideMark/>
          </w:tcPr>
          <w:p w14:paraId="310B80F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15E5FF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3C93517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25</w:t>
            </w:r>
          </w:p>
        </w:tc>
      </w:tr>
      <w:tr w:rsidR="00A14984" w:rsidRPr="005D055B" w14:paraId="57E96A8E" w14:textId="77777777" w:rsidTr="00A14984">
        <w:tc>
          <w:tcPr>
            <w:tcW w:w="0" w:type="auto"/>
            <w:vAlign w:val="center"/>
            <w:hideMark/>
          </w:tcPr>
          <w:p w14:paraId="5969A11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455B0E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2670FEB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24631C3C" w14:textId="77777777" w:rsidTr="00A14984">
        <w:tc>
          <w:tcPr>
            <w:tcW w:w="0" w:type="auto"/>
            <w:vAlign w:val="center"/>
            <w:hideMark/>
          </w:tcPr>
          <w:p w14:paraId="30A9B7E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A001AF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7117429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511F5A06" w14:textId="77777777" w:rsidTr="00A14984">
        <w:tc>
          <w:tcPr>
            <w:tcW w:w="0" w:type="auto"/>
            <w:gridSpan w:val="7"/>
            <w:tcBorders>
              <w:top w:val="dashed" w:sz="12" w:space="0" w:color="CCCCCC"/>
            </w:tcBorders>
            <w:vAlign w:val="center"/>
            <w:hideMark/>
          </w:tcPr>
          <w:p w14:paraId="093F013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57E6A3B8" w14:textId="77777777" w:rsidTr="00A14984">
        <w:tc>
          <w:tcPr>
            <w:tcW w:w="0" w:type="auto"/>
            <w:vAlign w:val="center"/>
            <w:hideMark/>
          </w:tcPr>
          <w:p w14:paraId="3ACD825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t>8</w:t>
            </w:r>
            <w:proofErr w:type="gramEnd"/>
            <w:r w:rsidRPr="005D055B">
              <w:rPr>
                <w:rFonts w:ascii="Verdana" w:eastAsia="Times New Roman" w:hAnsi="Verdana" w:cs="Times New Roman"/>
                <w:sz w:val="16"/>
                <w:szCs w:val="16"/>
              </w:rPr>
              <w:t>  </w:t>
            </w:r>
          </w:p>
        </w:tc>
        <w:tc>
          <w:tcPr>
            <w:tcW w:w="1050" w:type="dxa"/>
            <w:vAlign w:val="center"/>
            <w:hideMark/>
          </w:tcPr>
          <w:p w14:paraId="790E9F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301400000069</w:t>
            </w:r>
          </w:p>
        </w:tc>
        <w:tc>
          <w:tcPr>
            <w:tcW w:w="6210" w:type="dxa"/>
            <w:vAlign w:val="center"/>
            <w:hideMark/>
          </w:tcPr>
          <w:p w14:paraId="4101EFF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BASQUETE OFICIAL MASCULINA</w:t>
            </w:r>
          </w:p>
        </w:tc>
        <w:tc>
          <w:tcPr>
            <w:tcW w:w="0" w:type="auto"/>
            <w:vAlign w:val="center"/>
            <w:hideMark/>
          </w:tcPr>
          <w:p w14:paraId="025FA9F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2B08AE1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c>
          <w:tcPr>
            <w:tcW w:w="0" w:type="auto"/>
            <w:vAlign w:val="center"/>
            <w:hideMark/>
          </w:tcPr>
          <w:p w14:paraId="070B93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159</w:t>
            </w:r>
          </w:p>
        </w:tc>
        <w:tc>
          <w:tcPr>
            <w:tcW w:w="0" w:type="auto"/>
            <w:vAlign w:val="center"/>
            <w:hideMark/>
          </w:tcPr>
          <w:p w14:paraId="6218439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171</w:t>
            </w:r>
          </w:p>
        </w:tc>
      </w:tr>
      <w:tr w:rsidR="00A14984" w:rsidRPr="005D055B" w14:paraId="63C58C6E" w14:textId="77777777" w:rsidTr="00A14984">
        <w:tc>
          <w:tcPr>
            <w:tcW w:w="0" w:type="auto"/>
            <w:vAlign w:val="center"/>
            <w:hideMark/>
          </w:tcPr>
          <w:p w14:paraId="4623A0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FDE072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oficial de basquete – tamanho masculino; Câmara </w:t>
            </w:r>
            <w:proofErr w:type="spellStart"/>
            <w:r w:rsidRPr="005D055B">
              <w:rPr>
                <w:rFonts w:ascii="Verdana" w:eastAsia="Times New Roman" w:hAnsi="Verdana" w:cs="Times New Roman"/>
                <w:sz w:val="16"/>
                <w:szCs w:val="16"/>
              </w:rPr>
              <w:t>airbility</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Matrizada</w:t>
            </w:r>
            <w:proofErr w:type="spellEnd"/>
            <w:r w:rsidRPr="005D055B">
              <w:rPr>
                <w:rFonts w:ascii="Verdana" w:eastAsia="Times New Roman" w:hAnsi="Verdana" w:cs="Times New Roman"/>
                <w:sz w:val="16"/>
                <w:szCs w:val="16"/>
              </w:rPr>
              <w:t xml:space="preserve">; Aprovada pela Federação Internacional de Basquete (FIBA); Miolo </w:t>
            </w:r>
            <w:proofErr w:type="spellStart"/>
            <w:r w:rsidRPr="005D055B">
              <w:rPr>
                <w:rFonts w:ascii="Verdana" w:eastAsia="Times New Roman" w:hAnsi="Verdana" w:cs="Times New Roman"/>
                <w:sz w:val="16"/>
                <w:szCs w:val="16"/>
              </w:rPr>
              <w:t>slip</w:t>
            </w:r>
            <w:proofErr w:type="spellEnd"/>
            <w:r w:rsidRPr="005D055B">
              <w:rPr>
                <w:rFonts w:ascii="Verdana" w:eastAsia="Times New Roman" w:hAnsi="Verdana" w:cs="Times New Roman"/>
                <w:sz w:val="16"/>
                <w:szCs w:val="16"/>
              </w:rPr>
              <w:t xml:space="preserve"> system removível e lubrificado; Composição: microfibra; Peso aproximado: 600 a 650 g; Circunferência: 75 a 78 cm. CATMAT: 305575.</w:t>
            </w:r>
          </w:p>
        </w:tc>
      </w:tr>
      <w:tr w:rsidR="00A14984" w:rsidRPr="005D055B" w14:paraId="69531392" w14:textId="77777777" w:rsidTr="00A14984">
        <w:tc>
          <w:tcPr>
            <w:tcW w:w="0" w:type="auto"/>
            <w:vAlign w:val="center"/>
            <w:hideMark/>
          </w:tcPr>
          <w:p w14:paraId="2CA93E5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3C8618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6D9CF10" w14:textId="77777777" w:rsidTr="00A14984">
        <w:tc>
          <w:tcPr>
            <w:tcW w:w="0" w:type="auto"/>
            <w:vAlign w:val="center"/>
            <w:hideMark/>
          </w:tcPr>
          <w:p w14:paraId="3322AE7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48BF0A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79D412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793EC150" w14:textId="77777777" w:rsidTr="00A14984">
        <w:tc>
          <w:tcPr>
            <w:tcW w:w="0" w:type="auto"/>
            <w:vAlign w:val="center"/>
            <w:hideMark/>
          </w:tcPr>
          <w:p w14:paraId="6CE954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E56F69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D9C0E8B" w14:textId="77777777" w:rsidTr="00A14984">
        <w:tc>
          <w:tcPr>
            <w:tcW w:w="0" w:type="auto"/>
            <w:vAlign w:val="center"/>
            <w:hideMark/>
          </w:tcPr>
          <w:p w14:paraId="778B1EA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F250CE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3B6C87A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26A0EEAA" w14:textId="77777777" w:rsidTr="00A14984">
        <w:tc>
          <w:tcPr>
            <w:tcW w:w="0" w:type="auto"/>
            <w:vAlign w:val="center"/>
            <w:hideMark/>
          </w:tcPr>
          <w:p w14:paraId="76E6C9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EC4A06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28497F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C7F6763" w14:textId="77777777" w:rsidTr="00A14984">
        <w:tc>
          <w:tcPr>
            <w:tcW w:w="0" w:type="auto"/>
            <w:vAlign w:val="center"/>
            <w:hideMark/>
          </w:tcPr>
          <w:p w14:paraId="06F0B94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C00207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0BE99E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1C0DACB9" w14:textId="77777777" w:rsidTr="00A14984">
        <w:tc>
          <w:tcPr>
            <w:tcW w:w="0" w:type="auto"/>
            <w:vAlign w:val="center"/>
            <w:hideMark/>
          </w:tcPr>
          <w:p w14:paraId="5EAE0D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63BFA0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55F4668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6059025F" w14:textId="77777777" w:rsidTr="00A14984">
        <w:tc>
          <w:tcPr>
            <w:tcW w:w="0" w:type="auto"/>
            <w:vAlign w:val="center"/>
            <w:hideMark/>
          </w:tcPr>
          <w:p w14:paraId="53A7F5B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D8A7CB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74E06A4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7498F4F3" w14:textId="77777777" w:rsidTr="00A14984">
        <w:tc>
          <w:tcPr>
            <w:tcW w:w="0" w:type="auto"/>
            <w:vAlign w:val="center"/>
            <w:hideMark/>
          </w:tcPr>
          <w:p w14:paraId="51BCF0B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6BA67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34DF464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2734377" w14:textId="77777777" w:rsidTr="00A14984">
        <w:tc>
          <w:tcPr>
            <w:tcW w:w="0" w:type="auto"/>
            <w:vAlign w:val="center"/>
            <w:hideMark/>
          </w:tcPr>
          <w:p w14:paraId="2AFA0D9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5E7D7F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3A55A3A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75366FF1" w14:textId="77777777" w:rsidTr="00A14984">
        <w:tc>
          <w:tcPr>
            <w:tcW w:w="0" w:type="auto"/>
            <w:vAlign w:val="center"/>
            <w:hideMark/>
          </w:tcPr>
          <w:p w14:paraId="1AEFD5E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DED655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1756BA5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25</w:t>
            </w:r>
          </w:p>
        </w:tc>
      </w:tr>
      <w:tr w:rsidR="00A14984" w:rsidRPr="005D055B" w14:paraId="5D63F8F9" w14:textId="77777777" w:rsidTr="00A14984">
        <w:tc>
          <w:tcPr>
            <w:tcW w:w="0" w:type="auto"/>
            <w:vAlign w:val="center"/>
            <w:hideMark/>
          </w:tcPr>
          <w:p w14:paraId="44716B6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E3356F7"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29C33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713106B2" w14:textId="77777777" w:rsidTr="00A14984">
        <w:tc>
          <w:tcPr>
            <w:tcW w:w="0" w:type="auto"/>
            <w:vAlign w:val="center"/>
            <w:hideMark/>
          </w:tcPr>
          <w:p w14:paraId="5F53481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90085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4407902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2F1202F" w14:textId="77777777" w:rsidTr="00A14984">
        <w:tc>
          <w:tcPr>
            <w:tcW w:w="0" w:type="auto"/>
            <w:vAlign w:val="center"/>
            <w:hideMark/>
          </w:tcPr>
          <w:p w14:paraId="00DACA2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48A452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78C0D9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5E7B93A" w14:textId="77777777" w:rsidTr="00A14984">
        <w:tc>
          <w:tcPr>
            <w:tcW w:w="0" w:type="auto"/>
            <w:vAlign w:val="center"/>
            <w:hideMark/>
          </w:tcPr>
          <w:p w14:paraId="376C80D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989DA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71E5548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9EE7C6E" w14:textId="77777777" w:rsidTr="00A14984">
        <w:tc>
          <w:tcPr>
            <w:tcW w:w="0" w:type="auto"/>
            <w:gridSpan w:val="7"/>
            <w:tcBorders>
              <w:top w:val="dashed" w:sz="12" w:space="0" w:color="CCCCCC"/>
            </w:tcBorders>
            <w:vAlign w:val="center"/>
            <w:hideMark/>
          </w:tcPr>
          <w:p w14:paraId="25B989F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CDE5959" w14:textId="77777777" w:rsidTr="00A14984">
        <w:tc>
          <w:tcPr>
            <w:tcW w:w="0" w:type="auto"/>
            <w:vAlign w:val="center"/>
            <w:hideMark/>
          </w:tcPr>
          <w:p w14:paraId="2D286E8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b/>
                <w:bCs/>
                <w:sz w:val="16"/>
                <w:szCs w:val="16"/>
              </w:rPr>
              <w:lastRenderedPageBreak/>
              <w:t>9</w:t>
            </w:r>
            <w:proofErr w:type="gramEnd"/>
            <w:r w:rsidRPr="005D055B">
              <w:rPr>
                <w:rFonts w:ascii="Verdana" w:eastAsia="Times New Roman" w:hAnsi="Verdana" w:cs="Times New Roman"/>
                <w:sz w:val="16"/>
                <w:szCs w:val="16"/>
              </w:rPr>
              <w:t>  </w:t>
            </w:r>
          </w:p>
        </w:tc>
        <w:tc>
          <w:tcPr>
            <w:tcW w:w="1050" w:type="dxa"/>
            <w:vAlign w:val="center"/>
            <w:hideMark/>
          </w:tcPr>
          <w:p w14:paraId="0325712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301400000119</w:t>
            </w:r>
          </w:p>
        </w:tc>
        <w:tc>
          <w:tcPr>
            <w:tcW w:w="6210" w:type="dxa"/>
            <w:vAlign w:val="center"/>
            <w:hideMark/>
          </w:tcPr>
          <w:p w14:paraId="4E73013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FUTEBOL AMERICANO</w:t>
            </w:r>
          </w:p>
        </w:tc>
        <w:tc>
          <w:tcPr>
            <w:tcW w:w="0" w:type="auto"/>
            <w:vAlign w:val="center"/>
            <w:hideMark/>
          </w:tcPr>
          <w:p w14:paraId="2D038F1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7C94BDC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c>
          <w:tcPr>
            <w:tcW w:w="0" w:type="auto"/>
            <w:vAlign w:val="center"/>
            <w:hideMark/>
          </w:tcPr>
          <w:p w14:paraId="7141F22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95</w:t>
            </w:r>
          </w:p>
        </w:tc>
        <w:tc>
          <w:tcPr>
            <w:tcW w:w="0" w:type="auto"/>
            <w:vAlign w:val="center"/>
            <w:hideMark/>
          </w:tcPr>
          <w:p w14:paraId="09F4BC0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110</w:t>
            </w:r>
          </w:p>
        </w:tc>
      </w:tr>
      <w:tr w:rsidR="00A14984" w:rsidRPr="005D055B" w14:paraId="7FA9B0F3" w14:textId="77777777" w:rsidTr="00A14984">
        <w:tc>
          <w:tcPr>
            <w:tcW w:w="0" w:type="auto"/>
            <w:vAlign w:val="center"/>
            <w:hideMark/>
          </w:tcPr>
          <w:p w14:paraId="4916680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BA18CF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de futebol americano. Cobertura feita de quatro painéis de couro sintético rugoso sem dobras que não as </w:t>
            </w:r>
            <w:proofErr w:type="gramStart"/>
            <w:r w:rsidRPr="005D055B">
              <w:rPr>
                <w:rFonts w:ascii="Verdana" w:eastAsia="Times New Roman" w:hAnsi="Verdana" w:cs="Times New Roman"/>
                <w:sz w:val="16"/>
                <w:szCs w:val="16"/>
              </w:rPr>
              <w:t>costuras.</w:t>
            </w:r>
            <w:proofErr w:type="gramEnd"/>
            <w:r w:rsidRPr="005D055B">
              <w:rPr>
                <w:rFonts w:ascii="Verdana" w:eastAsia="Times New Roman" w:hAnsi="Verdana" w:cs="Times New Roman"/>
                <w:sz w:val="16"/>
                <w:szCs w:val="16"/>
              </w:rPr>
              <w:t xml:space="preserve">um costura principal de oito laçadas igualmente espaçadas. Na cor marrom com duas linhas brancas. Peso entre 397g e 425 g. Sistema de costura ACL e câmara de </w:t>
            </w:r>
            <w:proofErr w:type="spellStart"/>
            <w:r w:rsidRPr="005D055B">
              <w:rPr>
                <w:rFonts w:ascii="Verdana" w:eastAsia="Times New Roman" w:hAnsi="Verdana" w:cs="Times New Roman"/>
                <w:sz w:val="16"/>
                <w:szCs w:val="16"/>
              </w:rPr>
              <w:t>butil</w:t>
            </w:r>
            <w:proofErr w:type="spellEnd"/>
            <w:r w:rsidRPr="005D055B">
              <w:rPr>
                <w:rFonts w:ascii="Verdana" w:eastAsia="Times New Roman" w:hAnsi="Verdana" w:cs="Times New Roman"/>
                <w:sz w:val="16"/>
                <w:szCs w:val="16"/>
              </w:rPr>
              <w:t>. Similar ao Modelo ultra da marca Wilson. CATMAT: 450240.</w:t>
            </w:r>
          </w:p>
        </w:tc>
      </w:tr>
      <w:tr w:rsidR="00A14984" w:rsidRPr="005D055B" w14:paraId="3D88C401" w14:textId="77777777" w:rsidTr="00A14984">
        <w:tc>
          <w:tcPr>
            <w:tcW w:w="0" w:type="auto"/>
            <w:vAlign w:val="center"/>
            <w:hideMark/>
          </w:tcPr>
          <w:p w14:paraId="2BF6569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464792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E7C0921" w14:textId="77777777" w:rsidTr="00A14984">
        <w:tc>
          <w:tcPr>
            <w:tcW w:w="0" w:type="auto"/>
            <w:vAlign w:val="center"/>
            <w:hideMark/>
          </w:tcPr>
          <w:p w14:paraId="42D4375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25C3B2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7554D1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5D64C7AE" w14:textId="77777777" w:rsidTr="00A14984">
        <w:tc>
          <w:tcPr>
            <w:tcW w:w="0" w:type="auto"/>
            <w:vAlign w:val="center"/>
            <w:hideMark/>
          </w:tcPr>
          <w:p w14:paraId="27772EA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24573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4F2AD26" w14:textId="77777777" w:rsidTr="00A14984">
        <w:tc>
          <w:tcPr>
            <w:tcW w:w="0" w:type="auto"/>
            <w:vAlign w:val="center"/>
            <w:hideMark/>
          </w:tcPr>
          <w:p w14:paraId="7E4D4A5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6297CD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30A7158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486FF7E4" w14:textId="77777777" w:rsidTr="00A14984">
        <w:tc>
          <w:tcPr>
            <w:tcW w:w="0" w:type="auto"/>
            <w:vAlign w:val="center"/>
            <w:hideMark/>
          </w:tcPr>
          <w:p w14:paraId="3CE9460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C2F348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19FE362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32991465" w14:textId="77777777" w:rsidTr="00A14984">
        <w:tc>
          <w:tcPr>
            <w:tcW w:w="0" w:type="auto"/>
            <w:vAlign w:val="center"/>
            <w:hideMark/>
          </w:tcPr>
          <w:p w14:paraId="0A85C67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91C690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61F5ED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6421236F" w14:textId="77777777" w:rsidTr="00A14984">
        <w:tc>
          <w:tcPr>
            <w:tcW w:w="0" w:type="auto"/>
            <w:vAlign w:val="center"/>
            <w:hideMark/>
          </w:tcPr>
          <w:p w14:paraId="35B024E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183C2C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76D4FDF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03038025" w14:textId="77777777" w:rsidTr="00A14984">
        <w:tc>
          <w:tcPr>
            <w:tcW w:w="0" w:type="auto"/>
            <w:vAlign w:val="center"/>
            <w:hideMark/>
          </w:tcPr>
          <w:p w14:paraId="665946A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F8024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0A7D466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54696E27" w14:textId="77777777" w:rsidTr="00A14984">
        <w:tc>
          <w:tcPr>
            <w:tcW w:w="0" w:type="auto"/>
            <w:vAlign w:val="center"/>
            <w:hideMark/>
          </w:tcPr>
          <w:p w14:paraId="3857B5E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7EB1E9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3200668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8D9690F" w14:textId="77777777" w:rsidTr="00A14984">
        <w:tc>
          <w:tcPr>
            <w:tcW w:w="0" w:type="auto"/>
            <w:vAlign w:val="center"/>
            <w:hideMark/>
          </w:tcPr>
          <w:p w14:paraId="6BB3C1B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A1B1A0A"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CC2D10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DEC871A" w14:textId="77777777" w:rsidTr="00A14984">
        <w:tc>
          <w:tcPr>
            <w:tcW w:w="0" w:type="auto"/>
            <w:vAlign w:val="center"/>
            <w:hideMark/>
          </w:tcPr>
          <w:p w14:paraId="57A03FC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9BBEBF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79585CC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5987A203" w14:textId="77777777" w:rsidTr="00A14984">
        <w:tc>
          <w:tcPr>
            <w:tcW w:w="0" w:type="auto"/>
            <w:vAlign w:val="center"/>
            <w:hideMark/>
          </w:tcPr>
          <w:p w14:paraId="0607C27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2BD31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5F26408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1DC2E3C3" w14:textId="77777777" w:rsidTr="00A14984">
        <w:tc>
          <w:tcPr>
            <w:tcW w:w="0" w:type="auto"/>
            <w:vAlign w:val="center"/>
            <w:hideMark/>
          </w:tcPr>
          <w:p w14:paraId="435F34C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679123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5DBC598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52B42108" w14:textId="77777777" w:rsidTr="00A14984">
        <w:tc>
          <w:tcPr>
            <w:tcW w:w="0" w:type="auto"/>
            <w:gridSpan w:val="7"/>
            <w:tcBorders>
              <w:top w:val="dashed" w:sz="12" w:space="0" w:color="CCCCCC"/>
            </w:tcBorders>
            <w:vAlign w:val="center"/>
            <w:hideMark/>
          </w:tcPr>
          <w:p w14:paraId="58A87C4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272E589" w14:textId="77777777" w:rsidTr="00A14984">
        <w:tc>
          <w:tcPr>
            <w:tcW w:w="0" w:type="auto"/>
            <w:vAlign w:val="center"/>
            <w:hideMark/>
          </w:tcPr>
          <w:p w14:paraId="6364120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10</w:t>
            </w:r>
            <w:r w:rsidRPr="005D055B">
              <w:rPr>
                <w:rFonts w:ascii="Verdana" w:eastAsia="Times New Roman" w:hAnsi="Verdana" w:cs="Times New Roman"/>
                <w:sz w:val="16"/>
                <w:szCs w:val="16"/>
              </w:rPr>
              <w:t>  </w:t>
            </w:r>
          </w:p>
        </w:tc>
        <w:tc>
          <w:tcPr>
            <w:tcW w:w="1050" w:type="dxa"/>
            <w:vAlign w:val="center"/>
            <w:hideMark/>
          </w:tcPr>
          <w:p w14:paraId="1115C7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3014000000247</w:t>
            </w:r>
          </w:p>
        </w:tc>
        <w:tc>
          <w:tcPr>
            <w:tcW w:w="6210" w:type="dxa"/>
            <w:vAlign w:val="center"/>
            <w:hideMark/>
          </w:tcPr>
          <w:p w14:paraId="0B9B20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FUTEBOL GUINZO</w:t>
            </w:r>
          </w:p>
        </w:tc>
        <w:tc>
          <w:tcPr>
            <w:tcW w:w="0" w:type="auto"/>
            <w:vAlign w:val="center"/>
            <w:hideMark/>
          </w:tcPr>
          <w:p w14:paraId="59426AD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4097E9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5B4A417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64</w:t>
            </w:r>
          </w:p>
        </w:tc>
        <w:tc>
          <w:tcPr>
            <w:tcW w:w="0" w:type="auto"/>
            <w:vAlign w:val="center"/>
            <w:hideMark/>
          </w:tcPr>
          <w:p w14:paraId="4ABD7D0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68</w:t>
            </w:r>
          </w:p>
        </w:tc>
      </w:tr>
      <w:tr w:rsidR="00A14984" w:rsidRPr="005D055B" w14:paraId="67972EEE" w14:textId="77777777" w:rsidTr="00A14984">
        <w:tc>
          <w:tcPr>
            <w:tcW w:w="0" w:type="auto"/>
            <w:vAlign w:val="center"/>
            <w:hideMark/>
          </w:tcPr>
          <w:p w14:paraId="6CDCB11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98327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Futebol Guizo </w:t>
            </w:r>
            <w:proofErr w:type="gramStart"/>
            <w:r w:rsidRPr="005D055B">
              <w:rPr>
                <w:rFonts w:ascii="Verdana" w:eastAsia="Times New Roman" w:hAnsi="Verdana" w:cs="Times New Roman"/>
                <w:sz w:val="16"/>
                <w:szCs w:val="16"/>
              </w:rPr>
              <w:t>4</w:t>
            </w:r>
            <w:proofErr w:type="gramEnd"/>
            <w:r w:rsidRPr="005D055B">
              <w:rPr>
                <w:rFonts w:ascii="Verdana" w:eastAsia="Times New Roman" w:hAnsi="Verdana" w:cs="Times New Roman"/>
                <w:sz w:val="16"/>
                <w:szCs w:val="16"/>
              </w:rPr>
              <w:t xml:space="preserve"> Futsal; Gênero: Unissex; Indicado para: Jogo; Tipo: Futsal; Composição: PU; Peso aproximado do Produto: 410 – 440 g; Com Costura Circunferência aproximada: 61 – 64 cm. CATMAT: 403733.</w:t>
            </w:r>
          </w:p>
        </w:tc>
      </w:tr>
      <w:tr w:rsidR="00A14984" w:rsidRPr="005D055B" w14:paraId="0122EE8E" w14:textId="77777777" w:rsidTr="00A14984">
        <w:tc>
          <w:tcPr>
            <w:tcW w:w="0" w:type="auto"/>
            <w:vAlign w:val="center"/>
            <w:hideMark/>
          </w:tcPr>
          <w:p w14:paraId="2DF05B0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8E1952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06629DB" w14:textId="77777777" w:rsidTr="00A14984">
        <w:tc>
          <w:tcPr>
            <w:tcW w:w="0" w:type="auto"/>
            <w:vAlign w:val="center"/>
            <w:hideMark/>
          </w:tcPr>
          <w:p w14:paraId="34266FD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19E468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70058FA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68C5B95" w14:textId="77777777" w:rsidTr="00A14984">
        <w:tc>
          <w:tcPr>
            <w:tcW w:w="0" w:type="auto"/>
            <w:vAlign w:val="center"/>
            <w:hideMark/>
          </w:tcPr>
          <w:p w14:paraId="0A60850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3DB7E6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D3FEABA" w14:textId="77777777" w:rsidTr="00A14984">
        <w:tc>
          <w:tcPr>
            <w:tcW w:w="0" w:type="auto"/>
            <w:vAlign w:val="center"/>
            <w:hideMark/>
          </w:tcPr>
          <w:p w14:paraId="51A21EC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3835BE2"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7168D1A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2AAECDF1" w14:textId="77777777" w:rsidTr="00A14984">
        <w:tc>
          <w:tcPr>
            <w:tcW w:w="0" w:type="auto"/>
            <w:vAlign w:val="center"/>
            <w:hideMark/>
          </w:tcPr>
          <w:p w14:paraId="781CD38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4EC132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6FA8681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07F115AB" w14:textId="77777777" w:rsidTr="00A14984">
        <w:tc>
          <w:tcPr>
            <w:tcW w:w="0" w:type="auto"/>
            <w:vAlign w:val="center"/>
            <w:hideMark/>
          </w:tcPr>
          <w:p w14:paraId="0F1F736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49A78D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51A2B0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3BA64689" w14:textId="77777777" w:rsidTr="00A14984">
        <w:tc>
          <w:tcPr>
            <w:tcW w:w="0" w:type="auto"/>
            <w:vAlign w:val="center"/>
            <w:hideMark/>
          </w:tcPr>
          <w:p w14:paraId="46D8F31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BF2E5D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0068483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42531D3E" w14:textId="77777777" w:rsidTr="00A14984">
        <w:tc>
          <w:tcPr>
            <w:tcW w:w="0" w:type="auto"/>
            <w:vAlign w:val="center"/>
            <w:hideMark/>
          </w:tcPr>
          <w:p w14:paraId="74ECBB3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8D796E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41C51F6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6F234196" w14:textId="77777777" w:rsidTr="00A14984">
        <w:tc>
          <w:tcPr>
            <w:tcW w:w="0" w:type="auto"/>
            <w:vAlign w:val="center"/>
            <w:hideMark/>
          </w:tcPr>
          <w:p w14:paraId="0995B76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FA9C92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3F95C13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1FB206A0" w14:textId="77777777" w:rsidTr="00A14984">
        <w:tc>
          <w:tcPr>
            <w:tcW w:w="0" w:type="auto"/>
            <w:vAlign w:val="center"/>
            <w:hideMark/>
          </w:tcPr>
          <w:p w14:paraId="3697FE1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FFAC5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527CFAE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52DDC976" w14:textId="77777777" w:rsidTr="00A14984">
        <w:tc>
          <w:tcPr>
            <w:tcW w:w="0" w:type="auto"/>
            <w:vAlign w:val="center"/>
            <w:hideMark/>
          </w:tcPr>
          <w:p w14:paraId="0BB4DD0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490122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161586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28B48C94" w14:textId="77777777" w:rsidTr="00A14984">
        <w:tc>
          <w:tcPr>
            <w:tcW w:w="0" w:type="auto"/>
            <w:vAlign w:val="center"/>
            <w:hideMark/>
          </w:tcPr>
          <w:p w14:paraId="2186897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15351CC"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3475DD3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25</w:t>
            </w:r>
          </w:p>
        </w:tc>
      </w:tr>
      <w:tr w:rsidR="00A14984" w:rsidRPr="005D055B" w14:paraId="40B727A3" w14:textId="77777777" w:rsidTr="00A14984">
        <w:tc>
          <w:tcPr>
            <w:tcW w:w="0" w:type="auto"/>
            <w:vAlign w:val="center"/>
            <w:hideMark/>
          </w:tcPr>
          <w:p w14:paraId="3181DE7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E3F2BE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3884261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641B126D" w14:textId="77777777" w:rsidTr="00A14984">
        <w:tc>
          <w:tcPr>
            <w:tcW w:w="0" w:type="auto"/>
            <w:vAlign w:val="center"/>
            <w:hideMark/>
          </w:tcPr>
          <w:p w14:paraId="4D7870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08B76F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15F67B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28FC3EBC" w14:textId="77777777" w:rsidTr="00A14984">
        <w:tc>
          <w:tcPr>
            <w:tcW w:w="0" w:type="auto"/>
            <w:vAlign w:val="center"/>
            <w:hideMark/>
          </w:tcPr>
          <w:p w14:paraId="7D9EC0D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E59628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5626C91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367411A2" w14:textId="77777777" w:rsidTr="00A14984">
        <w:tc>
          <w:tcPr>
            <w:tcW w:w="0" w:type="auto"/>
            <w:gridSpan w:val="7"/>
            <w:tcBorders>
              <w:top w:val="dashed" w:sz="12" w:space="0" w:color="CCCCCC"/>
            </w:tcBorders>
            <w:vAlign w:val="center"/>
            <w:hideMark/>
          </w:tcPr>
          <w:p w14:paraId="6FFF768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30FB4496" w14:textId="77777777" w:rsidTr="00A14984">
        <w:tc>
          <w:tcPr>
            <w:tcW w:w="0" w:type="auto"/>
            <w:vAlign w:val="center"/>
            <w:hideMark/>
          </w:tcPr>
          <w:p w14:paraId="1DD54AF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11</w:t>
            </w:r>
            <w:r w:rsidRPr="005D055B">
              <w:rPr>
                <w:rFonts w:ascii="Verdana" w:eastAsia="Times New Roman" w:hAnsi="Verdana" w:cs="Times New Roman"/>
                <w:sz w:val="16"/>
                <w:szCs w:val="16"/>
              </w:rPr>
              <w:t>  </w:t>
            </w:r>
          </w:p>
        </w:tc>
        <w:tc>
          <w:tcPr>
            <w:tcW w:w="1050" w:type="dxa"/>
            <w:vAlign w:val="center"/>
            <w:hideMark/>
          </w:tcPr>
          <w:p w14:paraId="1AAAD5A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301400000067</w:t>
            </w:r>
          </w:p>
        </w:tc>
        <w:tc>
          <w:tcPr>
            <w:tcW w:w="6210" w:type="dxa"/>
            <w:vAlign w:val="center"/>
            <w:hideMark/>
          </w:tcPr>
          <w:p w14:paraId="26D255C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VOLEIBOL - 16 GOMOS</w:t>
            </w:r>
          </w:p>
        </w:tc>
        <w:tc>
          <w:tcPr>
            <w:tcW w:w="0" w:type="auto"/>
            <w:vAlign w:val="center"/>
            <w:hideMark/>
          </w:tcPr>
          <w:p w14:paraId="6E31C0C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05BCA9E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c>
          <w:tcPr>
            <w:tcW w:w="0" w:type="auto"/>
            <w:vAlign w:val="center"/>
            <w:hideMark/>
          </w:tcPr>
          <w:p w14:paraId="31CF755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82</w:t>
            </w:r>
          </w:p>
        </w:tc>
        <w:tc>
          <w:tcPr>
            <w:tcW w:w="0" w:type="auto"/>
            <w:vAlign w:val="center"/>
            <w:hideMark/>
          </w:tcPr>
          <w:p w14:paraId="7ED448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94</w:t>
            </w:r>
          </w:p>
        </w:tc>
      </w:tr>
      <w:tr w:rsidR="00A14984" w:rsidRPr="005D055B" w14:paraId="6D6B5402" w14:textId="77777777" w:rsidTr="00A14984">
        <w:tc>
          <w:tcPr>
            <w:tcW w:w="0" w:type="auto"/>
            <w:vAlign w:val="center"/>
            <w:hideMark/>
          </w:tcPr>
          <w:p w14:paraId="3282F84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57C523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oficial de vôlei; com 16 gomos; Bola oficial da Confederação Brasileira de Vôlei (CBV) e aprovada pela Federação Internacional de Vôlei (FIVB). Diâmetro aproximado: 65 - 67 cm; Peso aproximado: 260 - 280 g; Câmara </w:t>
            </w:r>
            <w:proofErr w:type="spellStart"/>
            <w:r w:rsidRPr="005D055B">
              <w:rPr>
                <w:rFonts w:ascii="Verdana" w:eastAsia="Times New Roman" w:hAnsi="Verdana" w:cs="Times New Roman"/>
                <w:sz w:val="16"/>
                <w:szCs w:val="16"/>
              </w:rPr>
              <w:t>airbility</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Matrizada</w:t>
            </w:r>
            <w:proofErr w:type="spellEnd"/>
            <w:r w:rsidRPr="005D055B">
              <w:rPr>
                <w:rFonts w:ascii="Verdana" w:eastAsia="Times New Roman" w:hAnsi="Verdana" w:cs="Times New Roman"/>
                <w:sz w:val="16"/>
                <w:szCs w:val="16"/>
              </w:rPr>
              <w:t xml:space="preserve">; Acabamento: microfibra; Miolo </w:t>
            </w:r>
            <w:proofErr w:type="spellStart"/>
            <w:r w:rsidRPr="005D055B">
              <w:rPr>
                <w:rFonts w:ascii="Verdana" w:eastAsia="Times New Roman" w:hAnsi="Verdana" w:cs="Times New Roman"/>
                <w:sz w:val="16"/>
                <w:szCs w:val="16"/>
              </w:rPr>
              <w:t>slip</w:t>
            </w:r>
            <w:proofErr w:type="spellEnd"/>
            <w:r w:rsidRPr="005D055B">
              <w:rPr>
                <w:rFonts w:ascii="Verdana" w:eastAsia="Times New Roman" w:hAnsi="Verdana" w:cs="Times New Roman"/>
                <w:sz w:val="16"/>
                <w:szCs w:val="16"/>
              </w:rPr>
              <w:t xml:space="preserve"> removível e lubrificado. Similar ao produto da marca </w:t>
            </w:r>
            <w:proofErr w:type="spellStart"/>
            <w:r w:rsidRPr="005D055B">
              <w:rPr>
                <w:rFonts w:ascii="Verdana" w:eastAsia="Times New Roman" w:hAnsi="Verdana" w:cs="Times New Roman"/>
                <w:sz w:val="16"/>
                <w:szCs w:val="16"/>
              </w:rPr>
              <w:t>Penalty</w:t>
            </w:r>
            <w:proofErr w:type="spellEnd"/>
            <w:r w:rsidRPr="005D055B">
              <w:rPr>
                <w:rFonts w:ascii="Verdana" w:eastAsia="Times New Roman" w:hAnsi="Verdana" w:cs="Times New Roman"/>
                <w:sz w:val="16"/>
                <w:szCs w:val="16"/>
              </w:rPr>
              <w:t>, Modelo PRÒ 7.0. CATMAT: 258379.</w:t>
            </w:r>
          </w:p>
        </w:tc>
      </w:tr>
      <w:tr w:rsidR="00A14984" w:rsidRPr="005D055B" w14:paraId="1418E976" w14:textId="77777777" w:rsidTr="00A14984">
        <w:tc>
          <w:tcPr>
            <w:tcW w:w="0" w:type="auto"/>
            <w:vAlign w:val="center"/>
            <w:hideMark/>
          </w:tcPr>
          <w:p w14:paraId="4982C1D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854464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44827654" w14:textId="77777777" w:rsidTr="00A14984">
        <w:tc>
          <w:tcPr>
            <w:tcW w:w="0" w:type="auto"/>
            <w:vAlign w:val="center"/>
            <w:hideMark/>
          </w:tcPr>
          <w:p w14:paraId="1AC11B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D402A3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1A14FE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76383920" w14:textId="77777777" w:rsidTr="00A14984">
        <w:tc>
          <w:tcPr>
            <w:tcW w:w="0" w:type="auto"/>
            <w:vAlign w:val="center"/>
            <w:hideMark/>
          </w:tcPr>
          <w:p w14:paraId="5C025D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1CC507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8B86887" w14:textId="77777777" w:rsidTr="00A14984">
        <w:tc>
          <w:tcPr>
            <w:tcW w:w="0" w:type="auto"/>
            <w:vAlign w:val="center"/>
            <w:hideMark/>
          </w:tcPr>
          <w:p w14:paraId="65F4748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E27ABF8"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02FD41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97CCEBC" w14:textId="77777777" w:rsidTr="00A14984">
        <w:tc>
          <w:tcPr>
            <w:tcW w:w="0" w:type="auto"/>
            <w:vAlign w:val="center"/>
            <w:hideMark/>
          </w:tcPr>
          <w:p w14:paraId="658EDF3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515CEC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20AA1F3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189A69FB" w14:textId="77777777" w:rsidTr="00A14984">
        <w:tc>
          <w:tcPr>
            <w:tcW w:w="0" w:type="auto"/>
            <w:vAlign w:val="center"/>
            <w:hideMark/>
          </w:tcPr>
          <w:p w14:paraId="0413D3E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7B4CA9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3DCDBB6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3C43BBBC" w14:textId="77777777" w:rsidTr="00A14984">
        <w:tc>
          <w:tcPr>
            <w:tcW w:w="0" w:type="auto"/>
            <w:vAlign w:val="center"/>
            <w:hideMark/>
          </w:tcPr>
          <w:p w14:paraId="76E091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041B5B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13E466A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D0F9C82" w14:textId="77777777" w:rsidTr="00A14984">
        <w:tc>
          <w:tcPr>
            <w:tcW w:w="0" w:type="auto"/>
            <w:vAlign w:val="center"/>
            <w:hideMark/>
          </w:tcPr>
          <w:p w14:paraId="0D8600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8D4BD7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44758F8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EC78654" w14:textId="77777777" w:rsidTr="00A14984">
        <w:tc>
          <w:tcPr>
            <w:tcW w:w="0" w:type="auto"/>
            <w:vAlign w:val="center"/>
            <w:hideMark/>
          </w:tcPr>
          <w:p w14:paraId="0AF4141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0B3DA1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1EC1E05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426AD56C" w14:textId="77777777" w:rsidTr="00A14984">
        <w:tc>
          <w:tcPr>
            <w:tcW w:w="0" w:type="auto"/>
            <w:vAlign w:val="center"/>
            <w:hideMark/>
          </w:tcPr>
          <w:p w14:paraId="1779048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8AEA75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7F56DD0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2EA059A" w14:textId="77777777" w:rsidTr="00A14984">
        <w:tc>
          <w:tcPr>
            <w:tcW w:w="0" w:type="auto"/>
            <w:vAlign w:val="center"/>
            <w:hideMark/>
          </w:tcPr>
          <w:p w14:paraId="178A75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5D4986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37E763B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51141DF8" w14:textId="77777777" w:rsidTr="00A14984">
        <w:tc>
          <w:tcPr>
            <w:tcW w:w="0" w:type="auto"/>
            <w:vAlign w:val="center"/>
            <w:hideMark/>
          </w:tcPr>
          <w:p w14:paraId="26E5CAC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A0E20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F0AEC3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0DB1021F" w14:textId="77777777" w:rsidTr="00A14984">
        <w:tc>
          <w:tcPr>
            <w:tcW w:w="0" w:type="auto"/>
            <w:gridSpan w:val="7"/>
            <w:tcBorders>
              <w:top w:val="dashed" w:sz="12" w:space="0" w:color="CCCCCC"/>
            </w:tcBorders>
            <w:vAlign w:val="center"/>
            <w:hideMark/>
          </w:tcPr>
          <w:p w14:paraId="0BCE8AD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8C2876F" w14:textId="77777777" w:rsidTr="00A14984">
        <w:tc>
          <w:tcPr>
            <w:tcW w:w="0" w:type="auto"/>
            <w:vAlign w:val="center"/>
            <w:hideMark/>
          </w:tcPr>
          <w:p w14:paraId="5AAB129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12</w:t>
            </w:r>
            <w:r w:rsidRPr="005D055B">
              <w:rPr>
                <w:rFonts w:ascii="Verdana" w:eastAsia="Times New Roman" w:hAnsi="Verdana" w:cs="Times New Roman"/>
                <w:sz w:val="16"/>
                <w:szCs w:val="16"/>
              </w:rPr>
              <w:t>  </w:t>
            </w:r>
          </w:p>
        </w:tc>
        <w:tc>
          <w:tcPr>
            <w:tcW w:w="1050" w:type="dxa"/>
            <w:vAlign w:val="center"/>
            <w:hideMark/>
          </w:tcPr>
          <w:p w14:paraId="6FF4EE9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301400000145</w:t>
            </w:r>
          </w:p>
        </w:tc>
        <w:tc>
          <w:tcPr>
            <w:tcW w:w="6210" w:type="dxa"/>
            <w:vAlign w:val="center"/>
            <w:hideMark/>
          </w:tcPr>
          <w:p w14:paraId="2271F8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 VOLEIBOL PARA COMPETIÇÃO - 8 GOMOS</w:t>
            </w:r>
          </w:p>
        </w:tc>
        <w:tc>
          <w:tcPr>
            <w:tcW w:w="0" w:type="auto"/>
            <w:vAlign w:val="center"/>
            <w:hideMark/>
          </w:tcPr>
          <w:p w14:paraId="0956A0F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B69D72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066EFE0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99</w:t>
            </w:r>
          </w:p>
        </w:tc>
        <w:tc>
          <w:tcPr>
            <w:tcW w:w="0" w:type="auto"/>
            <w:vAlign w:val="center"/>
            <w:hideMark/>
          </w:tcPr>
          <w:p w14:paraId="6B153C9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109</w:t>
            </w:r>
          </w:p>
        </w:tc>
      </w:tr>
      <w:tr w:rsidR="00A14984" w:rsidRPr="005D055B" w14:paraId="15BEC629" w14:textId="77777777" w:rsidTr="00A14984">
        <w:tc>
          <w:tcPr>
            <w:tcW w:w="0" w:type="auto"/>
            <w:vAlign w:val="center"/>
            <w:hideMark/>
          </w:tcPr>
          <w:p w14:paraId="49D27CA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B05BA0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de voleibol para competição; Tamanho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 número de gomos: 8; cores: amarelo e azul; possui sistema aerodinâmico em alto relevo; cobertura e microfibra ultra macia; miolo confeccionado em nylon; circunferência: 68 cm; pressão: 4.5 </w:t>
            </w:r>
            <w:proofErr w:type="spellStart"/>
            <w:r w:rsidRPr="005D055B">
              <w:rPr>
                <w:rFonts w:ascii="Verdana" w:eastAsia="Times New Roman" w:hAnsi="Verdana" w:cs="Times New Roman"/>
                <w:sz w:val="16"/>
                <w:szCs w:val="16"/>
              </w:rPr>
              <w:t>lbs</w:t>
            </w:r>
            <w:proofErr w:type="spellEnd"/>
            <w:r w:rsidRPr="005D055B">
              <w:rPr>
                <w:rFonts w:ascii="Verdana" w:eastAsia="Times New Roman" w:hAnsi="Verdana" w:cs="Times New Roman"/>
                <w:sz w:val="16"/>
                <w:szCs w:val="16"/>
              </w:rPr>
              <w:t xml:space="preserve">; peso aproximado: 280 g; garantia contra defeitos de fabricação de 90 dias; Utilizada nos jogos da superliga mundial de voleibol e </w:t>
            </w:r>
            <w:r w:rsidRPr="005D055B">
              <w:rPr>
                <w:rFonts w:ascii="Verdana" w:eastAsia="Times New Roman" w:hAnsi="Verdana" w:cs="Times New Roman"/>
                <w:sz w:val="16"/>
                <w:szCs w:val="16"/>
              </w:rPr>
              <w:lastRenderedPageBreak/>
              <w:t xml:space="preserve">olímpiadas. Aprovada pela FIVB. Similar ao modelo </w:t>
            </w:r>
            <w:proofErr w:type="spellStart"/>
            <w:r w:rsidRPr="005D055B">
              <w:rPr>
                <w:rFonts w:ascii="Verdana" w:eastAsia="Times New Roman" w:hAnsi="Verdana" w:cs="Times New Roman"/>
                <w:sz w:val="16"/>
                <w:szCs w:val="16"/>
              </w:rPr>
              <w:t>mva</w:t>
            </w:r>
            <w:proofErr w:type="spellEnd"/>
            <w:r w:rsidRPr="005D055B">
              <w:rPr>
                <w:rFonts w:ascii="Verdana" w:eastAsia="Times New Roman" w:hAnsi="Verdana" w:cs="Times New Roman"/>
                <w:sz w:val="16"/>
                <w:szCs w:val="16"/>
              </w:rPr>
              <w:t xml:space="preserve"> 200, da marca </w:t>
            </w:r>
            <w:proofErr w:type="spellStart"/>
            <w:r w:rsidRPr="005D055B">
              <w:rPr>
                <w:rFonts w:ascii="Verdana" w:eastAsia="Times New Roman" w:hAnsi="Verdana" w:cs="Times New Roman"/>
                <w:sz w:val="16"/>
                <w:szCs w:val="16"/>
              </w:rPr>
              <w:t>mikasa</w:t>
            </w:r>
            <w:proofErr w:type="spellEnd"/>
            <w:r w:rsidRPr="005D055B">
              <w:rPr>
                <w:rFonts w:ascii="Verdana" w:eastAsia="Times New Roman" w:hAnsi="Verdana" w:cs="Times New Roman"/>
                <w:sz w:val="16"/>
                <w:szCs w:val="16"/>
              </w:rPr>
              <w:t xml:space="preserve"> CATMAT: 258379.</w:t>
            </w:r>
          </w:p>
        </w:tc>
      </w:tr>
      <w:tr w:rsidR="00A14984" w:rsidRPr="005D055B" w14:paraId="412557FC" w14:textId="77777777" w:rsidTr="00A14984">
        <w:tc>
          <w:tcPr>
            <w:tcW w:w="0" w:type="auto"/>
            <w:vAlign w:val="center"/>
            <w:hideMark/>
          </w:tcPr>
          <w:p w14:paraId="52C4D30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6"/>
            <w:vAlign w:val="center"/>
            <w:hideMark/>
          </w:tcPr>
          <w:p w14:paraId="63E0C6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64571A1" w14:textId="77777777" w:rsidTr="00A14984">
        <w:tc>
          <w:tcPr>
            <w:tcW w:w="0" w:type="auto"/>
            <w:vAlign w:val="center"/>
            <w:hideMark/>
          </w:tcPr>
          <w:p w14:paraId="50AD45B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258A89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E498A2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E6A9569" w14:textId="77777777" w:rsidTr="00A14984">
        <w:tc>
          <w:tcPr>
            <w:tcW w:w="0" w:type="auto"/>
            <w:vAlign w:val="center"/>
            <w:hideMark/>
          </w:tcPr>
          <w:p w14:paraId="5124EC3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086620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61B14789" w14:textId="77777777" w:rsidTr="00A14984">
        <w:tc>
          <w:tcPr>
            <w:tcW w:w="0" w:type="auto"/>
            <w:vAlign w:val="center"/>
            <w:hideMark/>
          </w:tcPr>
          <w:p w14:paraId="29F296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A918AB3"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1C82D1A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20C2C11" w14:textId="77777777" w:rsidTr="00A14984">
        <w:tc>
          <w:tcPr>
            <w:tcW w:w="0" w:type="auto"/>
            <w:vAlign w:val="center"/>
            <w:hideMark/>
          </w:tcPr>
          <w:p w14:paraId="69122D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95A4D6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1859A49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B9FB4A9" w14:textId="77777777" w:rsidTr="00A14984">
        <w:tc>
          <w:tcPr>
            <w:tcW w:w="0" w:type="auto"/>
            <w:vAlign w:val="center"/>
            <w:hideMark/>
          </w:tcPr>
          <w:p w14:paraId="680361A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4C5A5C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0D75649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78B4E6E6" w14:textId="77777777" w:rsidTr="00A14984">
        <w:tc>
          <w:tcPr>
            <w:tcW w:w="0" w:type="auto"/>
            <w:vAlign w:val="center"/>
            <w:hideMark/>
          </w:tcPr>
          <w:p w14:paraId="68E2BB1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D3154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487CD99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6BBB3CC" w14:textId="77777777" w:rsidTr="00A14984">
        <w:tc>
          <w:tcPr>
            <w:tcW w:w="0" w:type="auto"/>
            <w:vAlign w:val="center"/>
            <w:hideMark/>
          </w:tcPr>
          <w:p w14:paraId="4F0AEC5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11A40F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173C134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33AB09E9" w14:textId="77777777" w:rsidTr="00A14984">
        <w:tc>
          <w:tcPr>
            <w:tcW w:w="0" w:type="auto"/>
            <w:vAlign w:val="center"/>
            <w:hideMark/>
          </w:tcPr>
          <w:p w14:paraId="19ED9DB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BC8FC41"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788223F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AD01BF2" w14:textId="77777777" w:rsidTr="00A14984">
        <w:tc>
          <w:tcPr>
            <w:tcW w:w="0" w:type="auto"/>
            <w:vAlign w:val="center"/>
            <w:hideMark/>
          </w:tcPr>
          <w:p w14:paraId="43A7EC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C1F9E2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040339E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01C4C892" w14:textId="77777777" w:rsidTr="00A14984">
        <w:tc>
          <w:tcPr>
            <w:tcW w:w="0" w:type="auto"/>
            <w:vAlign w:val="center"/>
            <w:hideMark/>
          </w:tcPr>
          <w:p w14:paraId="6CCCD70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61DF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0ABFF91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49029CC8" w14:textId="77777777" w:rsidTr="00A14984">
        <w:tc>
          <w:tcPr>
            <w:tcW w:w="0" w:type="auto"/>
            <w:vAlign w:val="center"/>
            <w:hideMark/>
          </w:tcPr>
          <w:p w14:paraId="754F464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D4714D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AF661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7E4CD62" w14:textId="77777777" w:rsidTr="00A14984">
        <w:tc>
          <w:tcPr>
            <w:tcW w:w="0" w:type="auto"/>
            <w:gridSpan w:val="7"/>
            <w:tcBorders>
              <w:top w:val="dashed" w:sz="12" w:space="0" w:color="CCCCCC"/>
            </w:tcBorders>
            <w:vAlign w:val="center"/>
            <w:hideMark/>
          </w:tcPr>
          <w:p w14:paraId="044576A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7B982B7" w14:textId="77777777" w:rsidTr="00A14984">
        <w:tc>
          <w:tcPr>
            <w:tcW w:w="0" w:type="auto"/>
            <w:vAlign w:val="center"/>
            <w:hideMark/>
          </w:tcPr>
          <w:p w14:paraId="1FA8331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13</w:t>
            </w:r>
            <w:r w:rsidRPr="005D055B">
              <w:rPr>
                <w:rFonts w:ascii="Verdana" w:eastAsia="Times New Roman" w:hAnsi="Verdana" w:cs="Times New Roman"/>
                <w:sz w:val="16"/>
                <w:szCs w:val="16"/>
              </w:rPr>
              <w:t>  </w:t>
            </w:r>
          </w:p>
        </w:tc>
        <w:tc>
          <w:tcPr>
            <w:tcW w:w="1050" w:type="dxa"/>
            <w:vAlign w:val="center"/>
            <w:hideMark/>
          </w:tcPr>
          <w:p w14:paraId="12BC06C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3014000000246</w:t>
            </w:r>
          </w:p>
        </w:tc>
        <w:tc>
          <w:tcPr>
            <w:tcW w:w="6210" w:type="dxa"/>
            <w:vAlign w:val="center"/>
            <w:hideMark/>
          </w:tcPr>
          <w:p w14:paraId="525D57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DENTE DE LEITE</w:t>
            </w:r>
          </w:p>
        </w:tc>
        <w:tc>
          <w:tcPr>
            <w:tcW w:w="0" w:type="auto"/>
            <w:vAlign w:val="center"/>
            <w:hideMark/>
          </w:tcPr>
          <w:p w14:paraId="61F7E36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7DDBC26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c>
          <w:tcPr>
            <w:tcW w:w="0" w:type="auto"/>
            <w:vAlign w:val="center"/>
            <w:hideMark/>
          </w:tcPr>
          <w:p w14:paraId="72BED1E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66</w:t>
            </w:r>
          </w:p>
        </w:tc>
        <w:tc>
          <w:tcPr>
            <w:tcW w:w="0" w:type="auto"/>
            <w:vAlign w:val="center"/>
            <w:hideMark/>
          </w:tcPr>
          <w:p w14:paraId="1D87399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96</w:t>
            </w:r>
          </w:p>
        </w:tc>
      </w:tr>
      <w:tr w:rsidR="00A14984" w:rsidRPr="005D055B" w14:paraId="780F5ABD" w14:textId="77777777" w:rsidTr="00A14984">
        <w:tc>
          <w:tcPr>
            <w:tcW w:w="0" w:type="auto"/>
            <w:vAlign w:val="center"/>
            <w:hideMark/>
          </w:tcPr>
          <w:p w14:paraId="52D8820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701B87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Bola Dente de Leite; Peso aproximado: 300 g; Utilização: Exercícios, Brincadeiras e Atividades Lúdicas</w:t>
            </w:r>
            <w:r w:rsidRPr="005D055B">
              <w:rPr>
                <w:rFonts w:ascii="Verdana" w:eastAsia="Times New Roman" w:hAnsi="Verdana" w:cs="Times New Roman"/>
                <w:sz w:val="16"/>
                <w:szCs w:val="16"/>
              </w:rPr>
              <w:br/>
              <w:t>Dimensão: 60 cm x 19 cm (Diâmetro x Altura). Material: Feita em borracha ou vinil. CATMAT: 450240.</w:t>
            </w:r>
          </w:p>
        </w:tc>
      </w:tr>
      <w:tr w:rsidR="00A14984" w:rsidRPr="005D055B" w14:paraId="18F5DBA4" w14:textId="77777777" w:rsidTr="00A14984">
        <w:tc>
          <w:tcPr>
            <w:tcW w:w="0" w:type="auto"/>
            <w:vAlign w:val="center"/>
            <w:hideMark/>
          </w:tcPr>
          <w:p w14:paraId="001901D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A69693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A725376" w14:textId="77777777" w:rsidTr="00A14984">
        <w:tc>
          <w:tcPr>
            <w:tcW w:w="0" w:type="auto"/>
            <w:vAlign w:val="center"/>
            <w:hideMark/>
          </w:tcPr>
          <w:p w14:paraId="2AF7EB5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40C040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5C036CD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243D7B7B" w14:textId="77777777" w:rsidTr="00A14984">
        <w:tc>
          <w:tcPr>
            <w:tcW w:w="0" w:type="auto"/>
            <w:vAlign w:val="center"/>
            <w:hideMark/>
          </w:tcPr>
          <w:p w14:paraId="5EF89EE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2F5A16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2311AC2" w14:textId="77777777" w:rsidTr="00A14984">
        <w:tc>
          <w:tcPr>
            <w:tcW w:w="0" w:type="auto"/>
            <w:vAlign w:val="center"/>
            <w:hideMark/>
          </w:tcPr>
          <w:p w14:paraId="65B6E4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47138D1"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769D78D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62D8C49E" w14:textId="77777777" w:rsidTr="00A14984">
        <w:tc>
          <w:tcPr>
            <w:tcW w:w="0" w:type="auto"/>
            <w:vAlign w:val="center"/>
            <w:hideMark/>
          </w:tcPr>
          <w:p w14:paraId="00DC51B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F3830D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9B5E9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04206903" w14:textId="77777777" w:rsidTr="00A14984">
        <w:tc>
          <w:tcPr>
            <w:tcW w:w="0" w:type="auto"/>
            <w:vAlign w:val="center"/>
            <w:hideMark/>
          </w:tcPr>
          <w:p w14:paraId="30FBCBF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6CBE7F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178FD66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385FE43" w14:textId="77777777" w:rsidTr="00A14984">
        <w:tc>
          <w:tcPr>
            <w:tcW w:w="0" w:type="auto"/>
            <w:vAlign w:val="center"/>
            <w:hideMark/>
          </w:tcPr>
          <w:p w14:paraId="6A6951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573609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64E43A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5B0B177A" w14:textId="77777777" w:rsidTr="00A14984">
        <w:tc>
          <w:tcPr>
            <w:tcW w:w="0" w:type="auto"/>
            <w:gridSpan w:val="7"/>
            <w:tcBorders>
              <w:top w:val="dashed" w:sz="12" w:space="0" w:color="CCCCCC"/>
            </w:tcBorders>
            <w:vAlign w:val="center"/>
            <w:hideMark/>
          </w:tcPr>
          <w:p w14:paraId="56782AB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5CE58E8E" w14:textId="77777777" w:rsidTr="00A14984">
        <w:tc>
          <w:tcPr>
            <w:tcW w:w="0" w:type="auto"/>
            <w:vAlign w:val="center"/>
            <w:hideMark/>
          </w:tcPr>
          <w:p w14:paraId="5390863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14</w:t>
            </w:r>
            <w:r w:rsidRPr="005D055B">
              <w:rPr>
                <w:rFonts w:ascii="Verdana" w:eastAsia="Times New Roman" w:hAnsi="Verdana" w:cs="Times New Roman"/>
                <w:sz w:val="16"/>
                <w:szCs w:val="16"/>
              </w:rPr>
              <w:t>  </w:t>
            </w:r>
          </w:p>
        </w:tc>
        <w:tc>
          <w:tcPr>
            <w:tcW w:w="1050" w:type="dxa"/>
            <w:vAlign w:val="center"/>
            <w:hideMark/>
          </w:tcPr>
          <w:p w14:paraId="6A7A2FE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301400000121</w:t>
            </w:r>
          </w:p>
        </w:tc>
        <w:tc>
          <w:tcPr>
            <w:tcW w:w="6210" w:type="dxa"/>
            <w:vAlign w:val="center"/>
            <w:hideMark/>
          </w:tcPr>
          <w:p w14:paraId="6C8D23D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BOLA SUIÇA</w:t>
            </w:r>
          </w:p>
        </w:tc>
        <w:tc>
          <w:tcPr>
            <w:tcW w:w="0" w:type="auto"/>
            <w:vAlign w:val="center"/>
            <w:hideMark/>
          </w:tcPr>
          <w:p w14:paraId="7DA49DE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2F4BC7E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c>
          <w:tcPr>
            <w:tcW w:w="0" w:type="auto"/>
            <w:vAlign w:val="center"/>
            <w:hideMark/>
          </w:tcPr>
          <w:p w14:paraId="09406F9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89</w:t>
            </w:r>
          </w:p>
        </w:tc>
        <w:tc>
          <w:tcPr>
            <w:tcW w:w="0" w:type="auto"/>
            <w:vAlign w:val="center"/>
            <w:hideMark/>
          </w:tcPr>
          <w:p w14:paraId="0805ADB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95</w:t>
            </w:r>
          </w:p>
        </w:tc>
      </w:tr>
      <w:tr w:rsidR="00A14984" w:rsidRPr="005D055B" w14:paraId="33CCA088" w14:textId="77777777" w:rsidTr="00A14984">
        <w:tc>
          <w:tcPr>
            <w:tcW w:w="0" w:type="auto"/>
            <w:vAlign w:val="center"/>
            <w:hideMark/>
          </w:tcPr>
          <w:p w14:paraId="6D9AD85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869897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Bola suíça. Material: </w:t>
            </w:r>
            <w:proofErr w:type="spellStart"/>
            <w:r w:rsidRPr="005D055B">
              <w:rPr>
                <w:rFonts w:ascii="Verdana" w:eastAsia="Times New Roman" w:hAnsi="Verdana" w:cs="Times New Roman"/>
                <w:sz w:val="16"/>
                <w:szCs w:val="16"/>
              </w:rPr>
              <w:t>Policloreto</w:t>
            </w:r>
            <w:proofErr w:type="spellEnd"/>
            <w:r w:rsidRPr="005D055B">
              <w:rPr>
                <w:rFonts w:ascii="Verdana" w:eastAsia="Times New Roman" w:hAnsi="Verdana" w:cs="Times New Roman"/>
                <w:sz w:val="16"/>
                <w:szCs w:val="16"/>
              </w:rPr>
              <w:t xml:space="preserve"> de </w:t>
            </w:r>
            <w:proofErr w:type="spellStart"/>
            <w:r w:rsidRPr="005D055B">
              <w:rPr>
                <w:rFonts w:ascii="Verdana" w:eastAsia="Times New Roman" w:hAnsi="Verdana" w:cs="Times New Roman"/>
                <w:sz w:val="16"/>
                <w:szCs w:val="16"/>
              </w:rPr>
              <w:t>vinila</w:t>
            </w:r>
            <w:proofErr w:type="spellEnd"/>
            <w:r w:rsidRPr="005D055B">
              <w:rPr>
                <w:rFonts w:ascii="Verdana" w:eastAsia="Times New Roman" w:hAnsi="Verdana" w:cs="Times New Roman"/>
                <w:sz w:val="16"/>
                <w:szCs w:val="16"/>
              </w:rPr>
              <w:t xml:space="preserve">; Dimensões aproximadas do produto: 65 cm de diâmetro. Peso Aproximado: 1,5 kg (Bola vazia). Resiste a até 300 Kg de peso estático; </w:t>
            </w:r>
            <w:proofErr w:type="spellStart"/>
            <w:r w:rsidRPr="005D055B">
              <w:rPr>
                <w:rFonts w:ascii="Verdana" w:eastAsia="Times New Roman" w:hAnsi="Verdana" w:cs="Times New Roman"/>
                <w:sz w:val="16"/>
                <w:szCs w:val="16"/>
              </w:rPr>
              <w:t>Anti</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Burst</w:t>
            </w:r>
            <w:proofErr w:type="spellEnd"/>
            <w:r w:rsidRPr="005D055B">
              <w:rPr>
                <w:rFonts w:ascii="Verdana" w:eastAsia="Times New Roman" w:hAnsi="Verdana" w:cs="Times New Roman"/>
                <w:sz w:val="16"/>
                <w:szCs w:val="16"/>
              </w:rPr>
              <w:t xml:space="preserve"> (não murcha repentinamente). Utilizado na Cinesioterapia, Reabilitação e Condicionamento. Similar ao produto da marca </w:t>
            </w:r>
            <w:proofErr w:type="spellStart"/>
            <w:r w:rsidRPr="005D055B">
              <w:rPr>
                <w:rFonts w:ascii="Verdana" w:eastAsia="Times New Roman" w:hAnsi="Verdana" w:cs="Times New Roman"/>
                <w:sz w:val="16"/>
                <w:szCs w:val="16"/>
              </w:rPr>
              <w:t>Mercur</w:t>
            </w:r>
            <w:proofErr w:type="spellEnd"/>
            <w:r w:rsidRPr="005D055B">
              <w:rPr>
                <w:rFonts w:ascii="Verdana" w:eastAsia="Times New Roman" w:hAnsi="Verdana" w:cs="Times New Roman"/>
                <w:sz w:val="16"/>
                <w:szCs w:val="16"/>
              </w:rPr>
              <w:t>. CATMAT: 411184.</w:t>
            </w:r>
          </w:p>
        </w:tc>
      </w:tr>
      <w:tr w:rsidR="00A14984" w:rsidRPr="005D055B" w14:paraId="780ADD0B" w14:textId="77777777" w:rsidTr="00A14984">
        <w:tc>
          <w:tcPr>
            <w:tcW w:w="0" w:type="auto"/>
            <w:vAlign w:val="center"/>
            <w:hideMark/>
          </w:tcPr>
          <w:p w14:paraId="4C37619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3A8A69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7F43586A" w14:textId="77777777" w:rsidTr="00A14984">
        <w:tc>
          <w:tcPr>
            <w:tcW w:w="0" w:type="auto"/>
            <w:vAlign w:val="center"/>
            <w:hideMark/>
          </w:tcPr>
          <w:p w14:paraId="53CEDD1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203A89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166C94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55AF317F" w14:textId="77777777" w:rsidTr="00A14984">
        <w:tc>
          <w:tcPr>
            <w:tcW w:w="0" w:type="auto"/>
            <w:vAlign w:val="center"/>
            <w:hideMark/>
          </w:tcPr>
          <w:p w14:paraId="55A3D5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938736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AF6FE8E" w14:textId="77777777" w:rsidTr="00A14984">
        <w:tc>
          <w:tcPr>
            <w:tcW w:w="0" w:type="auto"/>
            <w:vAlign w:val="center"/>
            <w:hideMark/>
          </w:tcPr>
          <w:p w14:paraId="3D0AA6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C944DC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077B21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15960474" w14:textId="77777777" w:rsidTr="00A14984">
        <w:tc>
          <w:tcPr>
            <w:tcW w:w="0" w:type="auto"/>
            <w:vAlign w:val="center"/>
            <w:hideMark/>
          </w:tcPr>
          <w:p w14:paraId="009079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188B3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345AAC7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5FE6C780" w14:textId="77777777" w:rsidTr="00A14984">
        <w:tc>
          <w:tcPr>
            <w:tcW w:w="0" w:type="auto"/>
            <w:vAlign w:val="center"/>
            <w:hideMark/>
          </w:tcPr>
          <w:p w14:paraId="37359FB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F3D3DE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0B7D45A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2DC7DB0" w14:textId="77777777" w:rsidTr="00A14984">
        <w:tc>
          <w:tcPr>
            <w:tcW w:w="0" w:type="auto"/>
            <w:vAlign w:val="center"/>
            <w:hideMark/>
          </w:tcPr>
          <w:p w14:paraId="338068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0377DA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4BDD463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45757E14" w14:textId="77777777" w:rsidTr="00A14984">
        <w:tc>
          <w:tcPr>
            <w:tcW w:w="0" w:type="auto"/>
            <w:vAlign w:val="center"/>
            <w:hideMark/>
          </w:tcPr>
          <w:p w14:paraId="5FCE6F2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D8AF71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27355E7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A10C4FE" w14:textId="77777777" w:rsidTr="00A14984">
        <w:tc>
          <w:tcPr>
            <w:tcW w:w="0" w:type="auto"/>
            <w:vAlign w:val="center"/>
            <w:hideMark/>
          </w:tcPr>
          <w:p w14:paraId="47729B5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2BEE6F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40AEB98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r>
      <w:tr w:rsidR="00A14984" w:rsidRPr="005D055B" w14:paraId="4CE0C977" w14:textId="77777777" w:rsidTr="00A14984">
        <w:tc>
          <w:tcPr>
            <w:tcW w:w="0" w:type="auto"/>
            <w:vAlign w:val="center"/>
            <w:hideMark/>
          </w:tcPr>
          <w:p w14:paraId="4062004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AB203A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6A43FA2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6A68C163" w14:textId="77777777" w:rsidTr="00A14984">
        <w:tc>
          <w:tcPr>
            <w:tcW w:w="0" w:type="auto"/>
            <w:vAlign w:val="center"/>
            <w:hideMark/>
          </w:tcPr>
          <w:p w14:paraId="669DBA8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C091D1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14ADCB9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11B59859" w14:textId="77777777" w:rsidTr="00A14984">
        <w:tc>
          <w:tcPr>
            <w:tcW w:w="0" w:type="auto"/>
            <w:vAlign w:val="center"/>
            <w:hideMark/>
          </w:tcPr>
          <w:p w14:paraId="4FCFE92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62F5B9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1DACB4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326D0C3E" w14:textId="77777777" w:rsidTr="00A14984">
        <w:tc>
          <w:tcPr>
            <w:tcW w:w="0" w:type="auto"/>
            <w:gridSpan w:val="7"/>
            <w:tcBorders>
              <w:top w:val="dashed" w:sz="12" w:space="0" w:color="CCCCCC"/>
            </w:tcBorders>
            <w:vAlign w:val="center"/>
            <w:hideMark/>
          </w:tcPr>
          <w:p w14:paraId="7EA2463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F482BCC" w14:textId="77777777" w:rsidTr="00A14984">
        <w:tc>
          <w:tcPr>
            <w:tcW w:w="0" w:type="auto"/>
            <w:vAlign w:val="center"/>
            <w:hideMark/>
          </w:tcPr>
          <w:p w14:paraId="1C7B730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15</w:t>
            </w:r>
            <w:r w:rsidRPr="005D055B">
              <w:rPr>
                <w:rFonts w:ascii="Verdana" w:eastAsia="Times New Roman" w:hAnsi="Verdana" w:cs="Times New Roman"/>
                <w:sz w:val="16"/>
                <w:szCs w:val="16"/>
              </w:rPr>
              <w:t>  </w:t>
            </w:r>
          </w:p>
        </w:tc>
        <w:tc>
          <w:tcPr>
            <w:tcW w:w="1050" w:type="dxa"/>
            <w:vAlign w:val="center"/>
            <w:hideMark/>
          </w:tcPr>
          <w:p w14:paraId="46F8987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301400000148</w:t>
            </w:r>
          </w:p>
        </w:tc>
        <w:tc>
          <w:tcPr>
            <w:tcW w:w="6210" w:type="dxa"/>
            <w:vAlign w:val="center"/>
            <w:hideMark/>
          </w:tcPr>
          <w:p w14:paraId="49FE5E5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BOMBA DE AR BIG - PARA ENCHER BOLAS ESPORTIVAS</w:t>
            </w:r>
          </w:p>
        </w:tc>
        <w:tc>
          <w:tcPr>
            <w:tcW w:w="0" w:type="auto"/>
            <w:vAlign w:val="center"/>
            <w:hideMark/>
          </w:tcPr>
          <w:p w14:paraId="3E76A1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817C5F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c>
          <w:tcPr>
            <w:tcW w:w="0" w:type="auto"/>
            <w:vAlign w:val="center"/>
            <w:hideMark/>
          </w:tcPr>
          <w:p w14:paraId="731191C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59</w:t>
            </w:r>
          </w:p>
        </w:tc>
        <w:tc>
          <w:tcPr>
            <w:tcW w:w="0" w:type="auto"/>
            <w:vAlign w:val="center"/>
            <w:hideMark/>
          </w:tcPr>
          <w:p w14:paraId="041185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65</w:t>
            </w:r>
          </w:p>
        </w:tc>
      </w:tr>
      <w:tr w:rsidR="00A14984" w:rsidRPr="005D055B" w14:paraId="39F3A52B" w14:textId="77777777" w:rsidTr="00A14984">
        <w:tc>
          <w:tcPr>
            <w:tcW w:w="0" w:type="auto"/>
            <w:vAlign w:val="center"/>
            <w:hideMark/>
          </w:tcPr>
          <w:p w14:paraId="7EC50E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8D4775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Bomba de ar, aplicação: enchimento de bolas esportivas; tecnologia </w:t>
            </w:r>
            <w:proofErr w:type="spellStart"/>
            <w:proofErr w:type="gramStart"/>
            <w:r w:rsidRPr="005D055B">
              <w:rPr>
                <w:rFonts w:ascii="Verdana" w:eastAsia="Times New Roman" w:hAnsi="Verdana" w:cs="Times New Roman"/>
                <w:sz w:val="16"/>
                <w:szCs w:val="16"/>
              </w:rPr>
              <w:t>double</w:t>
            </w:r>
            <w:proofErr w:type="spellEnd"/>
            <w:proofErr w:type="gram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action</w:t>
            </w:r>
            <w:proofErr w:type="spellEnd"/>
            <w:r w:rsidRPr="005D055B">
              <w:rPr>
                <w:rFonts w:ascii="Verdana" w:eastAsia="Times New Roman" w:hAnsi="Verdana" w:cs="Times New Roman"/>
                <w:sz w:val="16"/>
                <w:szCs w:val="16"/>
              </w:rPr>
              <w:t xml:space="preserve"> - infla nos dois sentidos; fabricada em material transparente, cor: azul. Contém mangueira embutida e </w:t>
            </w:r>
            <w:proofErr w:type="gramStart"/>
            <w:r w:rsidRPr="005D055B">
              <w:rPr>
                <w:rFonts w:ascii="Verdana" w:eastAsia="Times New Roman" w:hAnsi="Verdana" w:cs="Times New Roman"/>
                <w:sz w:val="16"/>
                <w:szCs w:val="16"/>
              </w:rPr>
              <w:t>2</w:t>
            </w:r>
            <w:proofErr w:type="gramEnd"/>
            <w:r w:rsidRPr="005D055B">
              <w:rPr>
                <w:rFonts w:ascii="Verdana" w:eastAsia="Times New Roman" w:hAnsi="Verdana" w:cs="Times New Roman"/>
                <w:sz w:val="16"/>
                <w:szCs w:val="16"/>
              </w:rPr>
              <w:t xml:space="preserve"> agulhas. Similar ao modelo 670025, da marca </w:t>
            </w:r>
            <w:proofErr w:type="spellStart"/>
            <w:r w:rsidRPr="005D055B">
              <w:rPr>
                <w:rFonts w:ascii="Verdana" w:eastAsia="Times New Roman" w:hAnsi="Verdana" w:cs="Times New Roman"/>
                <w:sz w:val="16"/>
                <w:szCs w:val="16"/>
              </w:rPr>
              <w:t>penalty</w:t>
            </w:r>
            <w:proofErr w:type="spellEnd"/>
            <w:r w:rsidRPr="005D055B">
              <w:rPr>
                <w:rFonts w:ascii="Verdana" w:eastAsia="Times New Roman" w:hAnsi="Verdana" w:cs="Times New Roman"/>
                <w:sz w:val="16"/>
                <w:szCs w:val="16"/>
              </w:rPr>
              <w:t>. CATMAT: 95338.</w:t>
            </w:r>
          </w:p>
        </w:tc>
      </w:tr>
      <w:tr w:rsidR="00A14984" w:rsidRPr="005D055B" w14:paraId="01A73068" w14:textId="77777777" w:rsidTr="00A14984">
        <w:tc>
          <w:tcPr>
            <w:tcW w:w="0" w:type="auto"/>
            <w:vAlign w:val="center"/>
            <w:hideMark/>
          </w:tcPr>
          <w:p w14:paraId="5314248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6CB55C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4E186CA4" w14:textId="77777777" w:rsidTr="00A14984">
        <w:tc>
          <w:tcPr>
            <w:tcW w:w="0" w:type="auto"/>
            <w:vAlign w:val="center"/>
            <w:hideMark/>
          </w:tcPr>
          <w:p w14:paraId="05F8A93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F80C65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7A45429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13201A3A" w14:textId="77777777" w:rsidTr="00A14984">
        <w:tc>
          <w:tcPr>
            <w:tcW w:w="0" w:type="auto"/>
            <w:vAlign w:val="center"/>
            <w:hideMark/>
          </w:tcPr>
          <w:p w14:paraId="1A0CA0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16D8F5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24B6410E" w14:textId="77777777" w:rsidTr="00A14984">
        <w:tc>
          <w:tcPr>
            <w:tcW w:w="0" w:type="auto"/>
            <w:vAlign w:val="center"/>
            <w:hideMark/>
          </w:tcPr>
          <w:p w14:paraId="519AEA0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F10E8E8"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06C3E85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41CA5AA3" w14:textId="77777777" w:rsidTr="00A14984">
        <w:tc>
          <w:tcPr>
            <w:tcW w:w="0" w:type="auto"/>
            <w:vAlign w:val="center"/>
            <w:hideMark/>
          </w:tcPr>
          <w:p w14:paraId="7EEA86E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64758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7A12E43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7924364A" w14:textId="77777777" w:rsidTr="00A14984">
        <w:tc>
          <w:tcPr>
            <w:tcW w:w="0" w:type="auto"/>
            <w:vAlign w:val="center"/>
            <w:hideMark/>
          </w:tcPr>
          <w:p w14:paraId="0B0409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4FA42C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FE1165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5C1F8617" w14:textId="77777777" w:rsidTr="00A14984">
        <w:tc>
          <w:tcPr>
            <w:tcW w:w="0" w:type="auto"/>
            <w:vAlign w:val="center"/>
            <w:hideMark/>
          </w:tcPr>
          <w:p w14:paraId="7D43B7C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9EE5A1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802BD2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680F2693" w14:textId="77777777" w:rsidTr="00A14984">
        <w:tc>
          <w:tcPr>
            <w:tcW w:w="0" w:type="auto"/>
            <w:vAlign w:val="center"/>
            <w:hideMark/>
          </w:tcPr>
          <w:p w14:paraId="4068030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149529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24F1B73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7387ADCD" w14:textId="77777777" w:rsidTr="00A14984">
        <w:tc>
          <w:tcPr>
            <w:tcW w:w="0" w:type="auto"/>
            <w:vAlign w:val="center"/>
            <w:hideMark/>
          </w:tcPr>
          <w:p w14:paraId="2847D4E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6C08E2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0419F99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C3F4798" w14:textId="77777777" w:rsidTr="00A14984">
        <w:tc>
          <w:tcPr>
            <w:tcW w:w="0" w:type="auto"/>
            <w:vAlign w:val="center"/>
            <w:hideMark/>
          </w:tcPr>
          <w:p w14:paraId="37237CE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77C2F7E"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236D2B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382E835" w14:textId="77777777" w:rsidTr="00A14984">
        <w:tc>
          <w:tcPr>
            <w:tcW w:w="0" w:type="auto"/>
            <w:vAlign w:val="center"/>
            <w:hideMark/>
          </w:tcPr>
          <w:p w14:paraId="12AA6F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F7627D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62E26D2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6D493D5A" w14:textId="77777777" w:rsidTr="00A14984">
        <w:tc>
          <w:tcPr>
            <w:tcW w:w="0" w:type="auto"/>
            <w:vAlign w:val="center"/>
            <w:hideMark/>
          </w:tcPr>
          <w:p w14:paraId="70130E1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60FBA0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44618C1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63F79152" w14:textId="77777777" w:rsidTr="00A14984">
        <w:tc>
          <w:tcPr>
            <w:tcW w:w="0" w:type="auto"/>
            <w:vAlign w:val="center"/>
            <w:hideMark/>
          </w:tcPr>
          <w:p w14:paraId="2DC399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3E30FC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78E0D27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5F9C7B5" w14:textId="77777777" w:rsidTr="00A14984">
        <w:tc>
          <w:tcPr>
            <w:tcW w:w="0" w:type="auto"/>
            <w:gridSpan w:val="7"/>
            <w:tcBorders>
              <w:top w:val="dashed" w:sz="12" w:space="0" w:color="CCCCCC"/>
            </w:tcBorders>
            <w:vAlign w:val="center"/>
            <w:hideMark/>
          </w:tcPr>
          <w:p w14:paraId="2B8EF27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r>
      <w:tr w:rsidR="00A14984" w:rsidRPr="005D055B" w14:paraId="5779D22C" w14:textId="77777777" w:rsidTr="00A14984">
        <w:tc>
          <w:tcPr>
            <w:tcW w:w="0" w:type="auto"/>
            <w:vAlign w:val="center"/>
            <w:hideMark/>
          </w:tcPr>
          <w:p w14:paraId="7A6F2ED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16</w:t>
            </w:r>
            <w:r w:rsidRPr="005D055B">
              <w:rPr>
                <w:rFonts w:ascii="Verdana" w:eastAsia="Times New Roman" w:hAnsi="Verdana" w:cs="Times New Roman"/>
                <w:sz w:val="16"/>
                <w:szCs w:val="16"/>
              </w:rPr>
              <w:t>  </w:t>
            </w:r>
          </w:p>
        </w:tc>
        <w:tc>
          <w:tcPr>
            <w:tcW w:w="1050" w:type="dxa"/>
            <w:vAlign w:val="center"/>
            <w:hideMark/>
          </w:tcPr>
          <w:p w14:paraId="1665B26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3014000000203</w:t>
            </w:r>
          </w:p>
        </w:tc>
        <w:tc>
          <w:tcPr>
            <w:tcW w:w="6210" w:type="dxa"/>
            <w:vAlign w:val="center"/>
            <w:hideMark/>
          </w:tcPr>
          <w:p w14:paraId="5679ABE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CAMA ELÁSTICA TRAMPOLIM PARA PRÁTICA DE JUMP</w:t>
            </w:r>
          </w:p>
        </w:tc>
        <w:tc>
          <w:tcPr>
            <w:tcW w:w="0" w:type="auto"/>
            <w:vAlign w:val="center"/>
            <w:hideMark/>
          </w:tcPr>
          <w:p w14:paraId="14C577C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76907D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20364AD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145</w:t>
            </w:r>
          </w:p>
        </w:tc>
        <w:tc>
          <w:tcPr>
            <w:tcW w:w="0" w:type="auto"/>
            <w:vAlign w:val="center"/>
            <w:hideMark/>
          </w:tcPr>
          <w:p w14:paraId="5DE28E4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165</w:t>
            </w:r>
          </w:p>
        </w:tc>
      </w:tr>
      <w:tr w:rsidR="00A14984" w:rsidRPr="005D055B" w14:paraId="2C77E167" w14:textId="77777777" w:rsidTr="00A14984">
        <w:tc>
          <w:tcPr>
            <w:tcW w:w="0" w:type="auto"/>
            <w:vAlign w:val="center"/>
            <w:hideMark/>
          </w:tcPr>
          <w:p w14:paraId="7780D6A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4B7710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Cama elástica trampolim; Confeccionada em tubo de aço 1010/1020; pintura epóxi na cor preta, pés removíveis que se encaixam e travam através de pinos de fixação na parte inferior do arco; Tela resistente, costurada com linha de nylon a alças de fita militar de 50 mm na parte superior contornando toda a tela; Saia de proteção confeccionada em napa preta, com sistema de fixação por elásticos embutidos nas bordas superior e inferior; Medindo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x 25 mm; Com 32 molas de tração fio 3.2 x 106 mm; Confeccionado em aço carbono; Com acabamento superficial zincado branco; Fixadas a tela por 16 suportes de aço trefilado de 6.0 mm zincado branco; Sapatas de PVC antiderrapantes na cor preta; Arco de reforço em aço carbono; Suporta até 150 kg; Similar a marca </w:t>
            </w:r>
            <w:proofErr w:type="spellStart"/>
            <w:r w:rsidRPr="005D055B">
              <w:rPr>
                <w:rFonts w:ascii="Verdana" w:eastAsia="Times New Roman" w:hAnsi="Verdana" w:cs="Times New Roman"/>
                <w:sz w:val="16"/>
                <w:szCs w:val="16"/>
              </w:rPr>
              <w:t>Polimet</w:t>
            </w:r>
            <w:proofErr w:type="spellEnd"/>
            <w:r w:rsidRPr="005D055B">
              <w:rPr>
                <w:rFonts w:ascii="Verdana" w:eastAsia="Times New Roman" w:hAnsi="Verdana" w:cs="Times New Roman"/>
                <w:sz w:val="16"/>
                <w:szCs w:val="16"/>
              </w:rPr>
              <w:t>. CATMAT: 150708.</w:t>
            </w:r>
          </w:p>
        </w:tc>
      </w:tr>
      <w:tr w:rsidR="00A14984" w:rsidRPr="005D055B" w14:paraId="04E45BDB" w14:textId="77777777" w:rsidTr="00A14984">
        <w:tc>
          <w:tcPr>
            <w:tcW w:w="0" w:type="auto"/>
            <w:vAlign w:val="center"/>
            <w:hideMark/>
          </w:tcPr>
          <w:p w14:paraId="0E0EE75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CCCB90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83044E7" w14:textId="77777777" w:rsidTr="00A14984">
        <w:tc>
          <w:tcPr>
            <w:tcW w:w="0" w:type="auto"/>
            <w:vAlign w:val="center"/>
            <w:hideMark/>
          </w:tcPr>
          <w:p w14:paraId="47A4872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DE1853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FBF47C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5E8B28F" w14:textId="77777777" w:rsidTr="00A14984">
        <w:tc>
          <w:tcPr>
            <w:tcW w:w="0" w:type="auto"/>
            <w:vAlign w:val="center"/>
            <w:hideMark/>
          </w:tcPr>
          <w:p w14:paraId="3ED0159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FD8A96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580C078" w14:textId="77777777" w:rsidTr="00A14984">
        <w:tc>
          <w:tcPr>
            <w:tcW w:w="0" w:type="auto"/>
            <w:vAlign w:val="center"/>
            <w:hideMark/>
          </w:tcPr>
          <w:p w14:paraId="0B16EA6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2A10DD"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2DD5934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F5F7998" w14:textId="77777777" w:rsidTr="00A14984">
        <w:tc>
          <w:tcPr>
            <w:tcW w:w="0" w:type="auto"/>
            <w:vAlign w:val="center"/>
            <w:hideMark/>
          </w:tcPr>
          <w:p w14:paraId="6764B11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CEA454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627075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F65F124" w14:textId="77777777" w:rsidTr="00A14984">
        <w:tc>
          <w:tcPr>
            <w:tcW w:w="0" w:type="auto"/>
            <w:vAlign w:val="center"/>
            <w:hideMark/>
          </w:tcPr>
          <w:p w14:paraId="5CC8667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F10413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DA3C91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E9D7FAC" w14:textId="77777777" w:rsidTr="00A14984">
        <w:tc>
          <w:tcPr>
            <w:tcW w:w="0" w:type="auto"/>
            <w:vAlign w:val="center"/>
            <w:hideMark/>
          </w:tcPr>
          <w:p w14:paraId="54E0A2B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8CECF2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40EEA78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0420E8FB" w14:textId="77777777" w:rsidTr="00A14984">
        <w:tc>
          <w:tcPr>
            <w:tcW w:w="0" w:type="auto"/>
            <w:vAlign w:val="center"/>
            <w:hideMark/>
          </w:tcPr>
          <w:p w14:paraId="1B37A19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03F930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61F80D3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4DBBD8D1" w14:textId="77777777" w:rsidTr="00A14984">
        <w:tc>
          <w:tcPr>
            <w:tcW w:w="0" w:type="auto"/>
            <w:vAlign w:val="center"/>
            <w:hideMark/>
          </w:tcPr>
          <w:p w14:paraId="7D96966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51520F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669DC5D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35</w:t>
            </w:r>
          </w:p>
        </w:tc>
      </w:tr>
      <w:tr w:rsidR="00A14984" w:rsidRPr="005D055B" w14:paraId="3A109694" w14:textId="77777777" w:rsidTr="00A14984">
        <w:tc>
          <w:tcPr>
            <w:tcW w:w="0" w:type="auto"/>
            <w:vAlign w:val="center"/>
            <w:hideMark/>
          </w:tcPr>
          <w:p w14:paraId="3A79B29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9C58E44"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5AEFBC1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0393D743" w14:textId="77777777" w:rsidTr="00A14984">
        <w:tc>
          <w:tcPr>
            <w:tcW w:w="0" w:type="auto"/>
            <w:vAlign w:val="center"/>
            <w:hideMark/>
          </w:tcPr>
          <w:p w14:paraId="296D70C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68C40E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2DA3E4F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29A12F80" w14:textId="77777777" w:rsidTr="00A14984">
        <w:tc>
          <w:tcPr>
            <w:tcW w:w="0" w:type="auto"/>
            <w:vAlign w:val="center"/>
            <w:hideMark/>
          </w:tcPr>
          <w:p w14:paraId="59B5DEA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12BD18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7911597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1AA2C609" w14:textId="77777777" w:rsidTr="00A14984">
        <w:tc>
          <w:tcPr>
            <w:tcW w:w="0" w:type="auto"/>
            <w:vAlign w:val="center"/>
            <w:hideMark/>
          </w:tcPr>
          <w:p w14:paraId="27A807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2B4CE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C33647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576B8783" w14:textId="77777777" w:rsidTr="00A14984">
        <w:tc>
          <w:tcPr>
            <w:tcW w:w="0" w:type="auto"/>
            <w:gridSpan w:val="7"/>
            <w:tcBorders>
              <w:top w:val="dashed" w:sz="12" w:space="0" w:color="CCCCCC"/>
            </w:tcBorders>
            <w:vAlign w:val="center"/>
            <w:hideMark/>
          </w:tcPr>
          <w:p w14:paraId="71940AB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DA6FA1F" w14:textId="77777777" w:rsidTr="00A14984">
        <w:tc>
          <w:tcPr>
            <w:tcW w:w="0" w:type="auto"/>
            <w:vAlign w:val="center"/>
            <w:hideMark/>
          </w:tcPr>
          <w:p w14:paraId="533A8AA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17</w:t>
            </w:r>
            <w:r w:rsidRPr="005D055B">
              <w:rPr>
                <w:rFonts w:ascii="Verdana" w:eastAsia="Times New Roman" w:hAnsi="Verdana" w:cs="Times New Roman"/>
                <w:sz w:val="16"/>
                <w:szCs w:val="16"/>
              </w:rPr>
              <w:t>  </w:t>
            </w:r>
          </w:p>
        </w:tc>
        <w:tc>
          <w:tcPr>
            <w:tcW w:w="1050" w:type="dxa"/>
            <w:vAlign w:val="center"/>
            <w:hideMark/>
          </w:tcPr>
          <w:p w14:paraId="07E4F46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301400000131</w:t>
            </w:r>
          </w:p>
        </w:tc>
        <w:tc>
          <w:tcPr>
            <w:tcW w:w="6210" w:type="dxa"/>
            <w:vAlign w:val="center"/>
            <w:hideMark/>
          </w:tcPr>
          <w:p w14:paraId="7580791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CAPACETE ARTES MARCIAIS</w:t>
            </w:r>
          </w:p>
        </w:tc>
        <w:tc>
          <w:tcPr>
            <w:tcW w:w="0" w:type="auto"/>
            <w:vAlign w:val="center"/>
            <w:hideMark/>
          </w:tcPr>
          <w:p w14:paraId="5CB3571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7216D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0865D39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79</w:t>
            </w:r>
          </w:p>
        </w:tc>
        <w:tc>
          <w:tcPr>
            <w:tcW w:w="0" w:type="auto"/>
            <w:vAlign w:val="center"/>
            <w:hideMark/>
          </w:tcPr>
          <w:p w14:paraId="457391A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99</w:t>
            </w:r>
          </w:p>
        </w:tc>
      </w:tr>
      <w:tr w:rsidR="00A14984" w:rsidRPr="005D055B" w14:paraId="13CD302C" w14:textId="77777777" w:rsidTr="00A14984">
        <w:tc>
          <w:tcPr>
            <w:tcW w:w="0" w:type="auto"/>
            <w:vAlign w:val="center"/>
            <w:hideMark/>
          </w:tcPr>
          <w:p w14:paraId="09D6644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0D2031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protetor de cabeça aberto; uso em artes marciais; protege o queixo e o maxilar; tamanho único (adulto); possui </w:t>
            </w:r>
            <w:proofErr w:type="spellStart"/>
            <w:r w:rsidRPr="005D055B">
              <w:rPr>
                <w:rFonts w:ascii="Verdana" w:eastAsia="Times New Roman" w:hAnsi="Verdana" w:cs="Times New Roman"/>
                <w:sz w:val="16"/>
                <w:szCs w:val="16"/>
              </w:rPr>
              <w:t>velcro</w:t>
            </w:r>
            <w:proofErr w:type="spellEnd"/>
            <w:r w:rsidRPr="005D055B">
              <w:rPr>
                <w:rFonts w:ascii="Verdana" w:eastAsia="Times New Roman" w:hAnsi="Verdana" w:cs="Times New Roman"/>
                <w:sz w:val="16"/>
                <w:szCs w:val="16"/>
              </w:rPr>
              <w:t xml:space="preserve"> e elástico para ajustes na cabeça do praticante; cores preta e vermelha; fabricado em couro sintético com enchimento especial; ideal para treinos e/ou competições de boxe, </w:t>
            </w:r>
            <w:proofErr w:type="spellStart"/>
            <w:r w:rsidRPr="005D055B">
              <w:rPr>
                <w:rFonts w:ascii="Verdana" w:eastAsia="Times New Roman" w:hAnsi="Verdana" w:cs="Times New Roman"/>
                <w:sz w:val="16"/>
                <w:szCs w:val="16"/>
              </w:rPr>
              <w:t>kickboxing</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muay</w:t>
            </w:r>
            <w:proofErr w:type="spell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thai</w:t>
            </w:r>
            <w:proofErr w:type="spellEnd"/>
            <w:r w:rsidRPr="005D055B">
              <w:rPr>
                <w:rFonts w:ascii="Verdana" w:eastAsia="Times New Roman" w:hAnsi="Verdana" w:cs="Times New Roman"/>
                <w:sz w:val="16"/>
                <w:szCs w:val="16"/>
              </w:rPr>
              <w:t>, kung fu e outros. CATMAT: 450341.</w:t>
            </w:r>
          </w:p>
        </w:tc>
      </w:tr>
      <w:tr w:rsidR="00A14984" w:rsidRPr="005D055B" w14:paraId="049D1D9C" w14:textId="77777777" w:rsidTr="00A14984">
        <w:tc>
          <w:tcPr>
            <w:tcW w:w="0" w:type="auto"/>
            <w:vAlign w:val="center"/>
            <w:hideMark/>
          </w:tcPr>
          <w:p w14:paraId="41BDBEE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751B51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FB37054" w14:textId="77777777" w:rsidTr="00A14984">
        <w:tc>
          <w:tcPr>
            <w:tcW w:w="0" w:type="auto"/>
            <w:vAlign w:val="center"/>
            <w:hideMark/>
          </w:tcPr>
          <w:p w14:paraId="1A858C8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06C693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A0C29F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34D9EAC" w14:textId="77777777" w:rsidTr="00A14984">
        <w:tc>
          <w:tcPr>
            <w:tcW w:w="0" w:type="auto"/>
            <w:vAlign w:val="center"/>
            <w:hideMark/>
          </w:tcPr>
          <w:p w14:paraId="11E920C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79C53F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F171A6F" w14:textId="77777777" w:rsidTr="00A14984">
        <w:tc>
          <w:tcPr>
            <w:tcW w:w="0" w:type="auto"/>
            <w:vAlign w:val="center"/>
            <w:hideMark/>
          </w:tcPr>
          <w:p w14:paraId="53CCD69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51623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713165B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9C36B0D" w14:textId="77777777" w:rsidTr="00A14984">
        <w:tc>
          <w:tcPr>
            <w:tcW w:w="0" w:type="auto"/>
            <w:vAlign w:val="center"/>
            <w:hideMark/>
          </w:tcPr>
          <w:p w14:paraId="045DD3C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E92C07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7EEDF45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4B95E7EB" w14:textId="77777777" w:rsidTr="00A14984">
        <w:tc>
          <w:tcPr>
            <w:tcW w:w="0" w:type="auto"/>
            <w:vAlign w:val="center"/>
            <w:hideMark/>
          </w:tcPr>
          <w:p w14:paraId="28EE831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1284AD2"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61CB33F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5F64EDD1" w14:textId="77777777" w:rsidTr="00A14984">
        <w:tc>
          <w:tcPr>
            <w:tcW w:w="0" w:type="auto"/>
            <w:vAlign w:val="center"/>
            <w:hideMark/>
          </w:tcPr>
          <w:p w14:paraId="50EF040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C7967D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589175E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35E9F36" w14:textId="77777777" w:rsidTr="00A14984">
        <w:tc>
          <w:tcPr>
            <w:tcW w:w="0" w:type="auto"/>
            <w:vAlign w:val="center"/>
            <w:hideMark/>
          </w:tcPr>
          <w:p w14:paraId="3E044F0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658B32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53DDE9C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29C15CA4" w14:textId="77777777" w:rsidTr="00A14984">
        <w:tc>
          <w:tcPr>
            <w:tcW w:w="0" w:type="auto"/>
            <w:gridSpan w:val="7"/>
            <w:tcBorders>
              <w:top w:val="dashed" w:sz="12" w:space="0" w:color="CCCCCC"/>
            </w:tcBorders>
            <w:vAlign w:val="center"/>
            <w:hideMark/>
          </w:tcPr>
          <w:p w14:paraId="600E904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16EC6317" w14:textId="77777777" w:rsidTr="00A14984">
        <w:tc>
          <w:tcPr>
            <w:tcW w:w="0" w:type="auto"/>
            <w:vAlign w:val="center"/>
            <w:hideMark/>
          </w:tcPr>
          <w:p w14:paraId="7A0BD4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18</w:t>
            </w:r>
            <w:r w:rsidRPr="005D055B">
              <w:rPr>
                <w:rFonts w:ascii="Verdana" w:eastAsia="Times New Roman" w:hAnsi="Verdana" w:cs="Times New Roman"/>
                <w:sz w:val="16"/>
                <w:szCs w:val="16"/>
              </w:rPr>
              <w:t>  </w:t>
            </w:r>
          </w:p>
        </w:tc>
        <w:tc>
          <w:tcPr>
            <w:tcW w:w="1050" w:type="dxa"/>
            <w:vAlign w:val="center"/>
            <w:hideMark/>
          </w:tcPr>
          <w:p w14:paraId="32E5D7F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3014000000257</w:t>
            </w:r>
          </w:p>
        </w:tc>
        <w:tc>
          <w:tcPr>
            <w:tcW w:w="6210" w:type="dxa"/>
            <w:vAlign w:val="center"/>
            <w:hideMark/>
          </w:tcPr>
          <w:p w14:paraId="369A5E1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CICLO TRIGONOMÉTRICO COM TRIÂNGULOS</w:t>
            </w:r>
          </w:p>
        </w:tc>
        <w:tc>
          <w:tcPr>
            <w:tcW w:w="0" w:type="auto"/>
            <w:vAlign w:val="center"/>
            <w:hideMark/>
          </w:tcPr>
          <w:p w14:paraId="5B17956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2CA96F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210E245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3695410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63BB551F" w14:textId="77777777" w:rsidTr="00A14984">
        <w:tc>
          <w:tcPr>
            <w:tcW w:w="0" w:type="auto"/>
            <w:vAlign w:val="center"/>
            <w:hideMark/>
          </w:tcPr>
          <w:p w14:paraId="05A2300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A18C7F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Ciclo trigonométrico em prancha plástica (PVC), com </w:t>
            </w:r>
            <w:proofErr w:type="gramStart"/>
            <w:r w:rsidRPr="005D055B">
              <w:rPr>
                <w:rFonts w:ascii="Verdana" w:eastAsia="Times New Roman" w:hAnsi="Verdana" w:cs="Times New Roman"/>
                <w:sz w:val="16"/>
                <w:szCs w:val="16"/>
              </w:rPr>
              <w:t>7</w:t>
            </w:r>
            <w:proofErr w:type="gramEnd"/>
            <w:r w:rsidRPr="005D055B">
              <w:rPr>
                <w:rFonts w:ascii="Verdana" w:eastAsia="Times New Roman" w:hAnsi="Verdana" w:cs="Times New Roman"/>
                <w:sz w:val="16"/>
                <w:szCs w:val="16"/>
              </w:rPr>
              <w:t xml:space="preserve"> triângulos retângulos de tamanhos diferentes coloridos para se deduzir as principais relações trigonométricas e calcular valores com ângulos de medidas especiais; Prancha quadrada de 50 cm x 50 cm; 7 triângulos imantados. CATMAT: 285175.</w:t>
            </w:r>
          </w:p>
        </w:tc>
      </w:tr>
      <w:tr w:rsidR="00A14984" w:rsidRPr="005D055B" w14:paraId="35A5FA3F" w14:textId="77777777" w:rsidTr="00A14984">
        <w:tc>
          <w:tcPr>
            <w:tcW w:w="0" w:type="auto"/>
            <w:vAlign w:val="center"/>
            <w:hideMark/>
          </w:tcPr>
          <w:p w14:paraId="24BD67A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13EEA0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5185A75" w14:textId="77777777" w:rsidTr="00A14984">
        <w:tc>
          <w:tcPr>
            <w:tcW w:w="0" w:type="auto"/>
            <w:vAlign w:val="center"/>
            <w:hideMark/>
          </w:tcPr>
          <w:p w14:paraId="3B7E109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E4F323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6F456A9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58E177C" w14:textId="77777777" w:rsidTr="00A14984">
        <w:tc>
          <w:tcPr>
            <w:tcW w:w="0" w:type="auto"/>
            <w:vAlign w:val="center"/>
            <w:hideMark/>
          </w:tcPr>
          <w:p w14:paraId="22532EB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C34181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8040B68" w14:textId="77777777" w:rsidTr="00A14984">
        <w:tc>
          <w:tcPr>
            <w:tcW w:w="0" w:type="auto"/>
            <w:vAlign w:val="center"/>
            <w:hideMark/>
          </w:tcPr>
          <w:p w14:paraId="5727A8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78254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4DE8D36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02F0B96" w14:textId="77777777" w:rsidTr="00A14984">
        <w:tc>
          <w:tcPr>
            <w:tcW w:w="0" w:type="auto"/>
            <w:gridSpan w:val="7"/>
            <w:tcBorders>
              <w:top w:val="dashed" w:sz="12" w:space="0" w:color="CCCCCC"/>
            </w:tcBorders>
            <w:vAlign w:val="center"/>
            <w:hideMark/>
          </w:tcPr>
          <w:p w14:paraId="4E369CE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BBA941D" w14:textId="77777777" w:rsidTr="00A14984">
        <w:tc>
          <w:tcPr>
            <w:tcW w:w="0" w:type="auto"/>
            <w:vAlign w:val="center"/>
            <w:hideMark/>
          </w:tcPr>
          <w:p w14:paraId="47DC4B0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19</w:t>
            </w:r>
            <w:r w:rsidRPr="005D055B">
              <w:rPr>
                <w:rFonts w:ascii="Verdana" w:eastAsia="Times New Roman" w:hAnsi="Verdana" w:cs="Times New Roman"/>
                <w:sz w:val="16"/>
                <w:szCs w:val="16"/>
              </w:rPr>
              <w:t>  </w:t>
            </w:r>
          </w:p>
        </w:tc>
        <w:tc>
          <w:tcPr>
            <w:tcW w:w="1050" w:type="dxa"/>
            <w:vAlign w:val="center"/>
            <w:hideMark/>
          </w:tcPr>
          <w:p w14:paraId="6936A3E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3014000000226</w:t>
            </w:r>
          </w:p>
        </w:tc>
        <w:tc>
          <w:tcPr>
            <w:tcW w:w="6210" w:type="dxa"/>
            <w:vAlign w:val="center"/>
            <w:hideMark/>
          </w:tcPr>
          <w:p w14:paraId="703AD1B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CINTO DE TRAÇÃO 360º PROFISSIONAL</w:t>
            </w:r>
          </w:p>
        </w:tc>
        <w:tc>
          <w:tcPr>
            <w:tcW w:w="0" w:type="auto"/>
            <w:vAlign w:val="center"/>
            <w:hideMark/>
          </w:tcPr>
          <w:p w14:paraId="1B8D7DC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1E1E283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05F963F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49</w:t>
            </w:r>
          </w:p>
        </w:tc>
        <w:tc>
          <w:tcPr>
            <w:tcW w:w="0" w:type="auto"/>
            <w:vAlign w:val="center"/>
            <w:hideMark/>
          </w:tcPr>
          <w:p w14:paraId="4B7C544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59</w:t>
            </w:r>
          </w:p>
        </w:tc>
      </w:tr>
      <w:tr w:rsidR="00A14984" w:rsidRPr="005D055B" w14:paraId="3267300B" w14:textId="77777777" w:rsidTr="00A14984">
        <w:tc>
          <w:tcPr>
            <w:tcW w:w="0" w:type="auto"/>
            <w:vAlign w:val="center"/>
            <w:hideMark/>
          </w:tcPr>
          <w:p w14:paraId="3FD118B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3AD176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Cinto de tração; Indicado para treinos funcionais e de diversas modalidades esportivas. Possui um elástico de 100 cm de tensão média. Elástico revestido em tecido. Possui puxador e fita de ancoragem. Composição: Polipropileno / Poliéster / </w:t>
            </w:r>
            <w:proofErr w:type="spellStart"/>
            <w:r w:rsidRPr="005D055B">
              <w:rPr>
                <w:rFonts w:ascii="Verdana" w:eastAsia="Times New Roman" w:hAnsi="Verdana" w:cs="Times New Roman"/>
                <w:sz w:val="16"/>
                <w:szCs w:val="16"/>
              </w:rPr>
              <w:t>Neoplex</w:t>
            </w:r>
            <w:proofErr w:type="spellEnd"/>
            <w:r w:rsidRPr="005D055B">
              <w:rPr>
                <w:rFonts w:ascii="Verdana" w:eastAsia="Times New Roman" w:hAnsi="Verdana" w:cs="Times New Roman"/>
                <w:sz w:val="16"/>
                <w:szCs w:val="16"/>
              </w:rPr>
              <w:t xml:space="preserve"> / Poliestireno / PVC </w:t>
            </w:r>
            <w:proofErr w:type="gramStart"/>
            <w:r w:rsidRPr="005D055B">
              <w:rPr>
                <w:rFonts w:ascii="Verdana" w:eastAsia="Times New Roman" w:hAnsi="Verdana" w:cs="Times New Roman"/>
                <w:sz w:val="16"/>
                <w:szCs w:val="16"/>
              </w:rPr>
              <w:t>/ Aço"</w:t>
            </w:r>
            <w:proofErr w:type="gramEnd"/>
            <w:r w:rsidRPr="005D055B">
              <w:rPr>
                <w:rFonts w:ascii="Verdana" w:eastAsia="Times New Roman" w:hAnsi="Verdana" w:cs="Times New Roman"/>
                <w:sz w:val="16"/>
                <w:szCs w:val="16"/>
              </w:rPr>
              <w:t>. CATMAT: 150555.</w:t>
            </w:r>
          </w:p>
        </w:tc>
      </w:tr>
      <w:tr w:rsidR="00A14984" w:rsidRPr="005D055B" w14:paraId="49931666" w14:textId="77777777" w:rsidTr="00A14984">
        <w:tc>
          <w:tcPr>
            <w:tcW w:w="0" w:type="auto"/>
            <w:vAlign w:val="center"/>
            <w:hideMark/>
          </w:tcPr>
          <w:p w14:paraId="3BAAF23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81BB24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7285916" w14:textId="77777777" w:rsidTr="00A14984">
        <w:tc>
          <w:tcPr>
            <w:tcW w:w="0" w:type="auto"/>
            <w:vAlign w:val="center"/>
            <w:hideMark/>
          </w:tcPr>
          <w:p w14:paraId="2ACF214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73C223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8F9832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F280F62" w14:textId="77777777" w:rsidTr="00A14984">
        <w:tc>
          <w:tcPr>
            <w:tcW w:w="0" w:type="auto"/>
            <w:vAlign w:val="center"/>
            <w:hideMark/>
          </w:tcPr>
          <w:p w14:paraId="11EE818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5EAE38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6C9E4CC" w14:textId="77777777" w:rsidTr="00A14984">
        <w:tc>
          <w:tcPr>
            <w:tcW w:w="0" w:type="auto"/>
            <w:vAlign w:val="center"/>
            <w:hideMark/>
          </w:tcPr>
          <w:p w14:paraId="5EE2EB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27D296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56AB5AD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85DCCBF" w14:textId="77777777" w:rsidTr="00A14984">
        <w:tc>
          <w:tcPr>
            <w:tcW w:w="0" w:type="auto"/>
            <w:vAlign w:val="center"/>
            <w:hideMark/>
          </w:tcPr>
          <w:p w14:paraId="0A5B1A0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402A06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3CFDCF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3AC9E3F" w14:textId="77777777" w:rsidTr="00A14984">
        <w:tc>
          <w:tcPr>
            <w:tcW w:w="0" w:type="auto"/>
            <w:vAlign w:val="center"/>
            <w:hideMark/>
          </w:tcPr>
          <w:p w14:paraId="718498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6D65E5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68ECE8D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4B6FAFEF" w14:textId="77777777" w:rsidTr="00A14984">
        <w:tc>
          <w:tcPr>
            <w:tcW w:w="0" w:type="auto"/>
            <w:vAlign w:val="center"/>
            <w:hideMark/>
          </w:tcPr>
          <w:p w14:paraId="703FCE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AE3ADC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6B8E416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6AA8A8B" w14:textId="77777777" w:rsidTr="00A14984">
        <w:tc>
          <w:tcPr>
            <w:tcW w:w="0" w:type="auto"/>
            <w:vAlign w:val="center"/>
            <w:hideMark/>
          </w:tcPr>
          <w:p w14:paraId="16BD41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7588EDB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2113FBA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724DA9B8" w14:textId="77777777" w:rsidTr="00A14984">
        <w:tc>
          <w:tcPr>
            <w:tcW w:w="0" w:type="auto"/>
            <w:vAlign w:val="center"/>
            <w:hideMark/>
          </w:tcPr>
          <w:p w14:paraId="2791AB8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A6EE46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B3D861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12202538" w14:textId="77777777" w:rsidTr="00A14984">
        <w:tc>
          <w:tcPr>
            <w:tcW w:w="0" w:type="auto"/>
            <w:vAlign w:val="center"/>
            <w:hideMark/>
          </w:tcPr>
          <w:p w14:paraId="2874ECB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8AAA99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637B4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7A4F13E" w14:textId="77777777" w:rsidTr="00A14984">
        <w:tc>
          <w:tcPr>
            <w:tcW w:w="0" w:type="auto"/>
            <w:gridSpan w:val="7"/>
            <w:tcBorders>
              <w:top w:val="dashed" w:sz="12" w:space="0" w:color="CCCCCC"/>
            </w:tcBorders>
            <w:vAlign w:val="center"/>
            <w:hideMark/>
          </w:tcPr>
          <w:p w14:paraId="76409BC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5019F199" w14:textId="77777777" w:rsidTr="00A14984">
        <w:tc>
          <w:tcPr>
            <w:tcW w:w="0" w:type="auto"/>
            <w:vAlign w:val="center"/>
            <w:hideMark/>
          </w:tcPr>
          <w:p w14:paraId="7DC7AA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20</w:t>
            </w:r>
            <w:r w:rsidRPr="005D055B">
              <w:rPr>
                <w:rFonts w:ascii="Verdana" w:eastAsia="Times New Roman" w:hAnsi="Verdana" w:cs="Times New Roman"/>
                <w:sz w:val="16"/>
                <w:szCs w:val="16"/>
              </w:rPr>
              <w:t>  </w:t>
            </w:r>
          </w:p>
        </w:tc>
        <w:tc>
          <w:tcPr>
            <w:tcW w:w="1050" w:type="dxa"/>
            <w:vAlign w:val="center"/>
            <w:hideMark/>
          </w:tcPr>
          <w:p w14:paraId="6FD81AD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301400000136</w:t>
            </w:r>
          </w:p>
        </w:tc>
        <w:tc>
          <w:tcPr>
            <w:tcW w:w="6210" w:type="dxa"/>
            <w:vAlign w:val="center"/>
            <w:hideMark/>
          </w:tcPr>
          <w:p w14:paraId="508BC2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COLCHONETE DE GINÁSTICA</w:t>
            </w:r>
          </w:p>
        </w:tc>
        <w:tc>
          <w:tcPr>
            <w:tcW w:w="0" w:type="auto"/>
            <w:vAlign w:val="center"/>
            <w:hideMark/>
          </w:tcPr>
          <w:p w14:paraId="1CB306C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1B1776D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c>
          <w:tcPr>
            <w:tcW w:w="0" w:type="auto"/>
            <w:vAlign w:val="center"/>
            <w:hideMark/>
          </w:tcPr>
          <w:p w14:paraId="6E3767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267</w:t>
            </w:r>
          </w:p>
        </w:tc>
        <w:tc>
          <w:tcPr>
            <w:tcW w:w="0" w:type="auto"/>
            <w:vAlign w:val="center"/>
            <w:hideMark/>
          </w:tcPr>
          <w:p w14:paraId="5E85DA7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307</w:t>
            </w:r>
          </w:p>
        </w:tc>
      </w:tr>
      <w:tr w:rsidR="00A14984" w:rsidRPr="005D055B" w14:paraId="13A668EA" w14:textId="77777777" w:rsidTr="00A14984">
        <w:tc>
          <w:tcPr>
            <w:tcW w:w="0" w:type="auto"/>
            <w:vAlign w:val="center"/>
            <w:hideMark/>
          </w:tcPr>
          <w:p w14:paraId="0E565E8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275937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Colchonete para a realização de atividades físicas. Composição/material: napa </w:t>
            </w:r>
            <w:proofErr w:type="spellStart"/>
            <w:r w:rsidRPr="005D055B">
              <w:rPr>
                <w:rFonts w:ascii="Verdana" w:eastAsia="Times New Roman" w:hAnsi="Verdana" w:cs="Times New Roman"/>
                <w:sz w:val="16"/>
                <w:szCs w:val="16"/>
              </w:rPr>
              <w:t>cicap</w:t>
            </w:r>
            <w:proofErr w:type="spellEnd"/>
            <w:r w:rsidRPr="005D055B">
              <w:rPr>
                <w:rFonts w:ascii="Verdana" w:eastAsia="Times New Roman" w:hAnsi="Verdana" w:cs="Times New Roman"/>
                <w:sz w:val="16"/>
                <w:szCs w:val="16"/>
              </w:rPr>
              <w:t xml:space="preserve">; cor: Azul </w:t>
            </w:r>
            <w:proofErr w:type="spellStart"/>
            <w:proofErr w:type="gramStart"/>
            <w:r w:rsidRPr="005D055B">
              <w:rPr>
                <w:rFonts w:ascii="Verdana" w:eastAsia="Times New Roman" w:hAnsi="Verdana" w:cs="Times New Roman"/>
                <w:sz w:val="16"/>
                <w:szCs w:val="16"/>
              </w:rPr>
              <w:t>royal</w:t>
            </w:r>
            <w:proofErr w:type="spellEnd"/>
            <w:proofErr w:type="gramEnd"/>
            <w:r w:rsidRPr="005D055B">
              <w:rPr>
                <w:rFonts w:ascii="Verdana" w:eastAsia="Times New Roman" w:hAnsi="Verdana" w:cs="Times New Roman"/>
                <w:sz w:val="16"/>
                <w:szCs w:val="16"/>
              </w:rPr>
              <w:t xml:space="preserve">; Dimensões aproximadas do produto (A x L x P): 95 x 44 x 3 cm; peso líquido aproximado do produto (kg): 1,3 kg; garantia mínima do fornecedor: 3 meses. Similar ao produto da marca </w:t>
            </w:r>
            <w:proofErr w:type="spellStart"/>
            <w:r w:rsidRPr="005D055B">
              <w:rPr>
                <w:rFonts w:ascii="Verdana" w:eastAsia="Times New Roman" w:hAnsi="Verdana" w:cs="Times New Roman"/>
                <w:sz w:val="16"/>
                <w:szCs w:val="16"/>
              </w:rPr>
              <w:t>Polimet</w:t>
            </w:r>
            <w:proofErr w:type="spellEnd"/>
            <w:r w:rsidRPr="005D055B">
              <w:rPr>
                <w:rFonts w:ascii="Verdana" w:eastAsia="Times New Roman" w:hAnsi="Verdana" w:cs="Times New Roman"/>
                <w:sz w:val="16"/>
                <w:szCs w:val="16"/>
              </w:rPr>
              <w:t>. CATMAT: 139572.</w:t>
            </w:r>
          </w:p>
        </w:tc>
      </w:tr>
      <w:tr w:rsidR="00A14984" w:rsidRPr="005D055B" w14:paraId="049CB583" w14:textId="77777777" w:rsidTr="00A14984">
        <w:tc>
          <w:tcPr>
            <w:tcW w:w="0" w:type="auto"/>
            <w:vAlign w:val="center"/>
            <w:hideMark/>
          </w:tcPr>
          <w:p w14:paraId="72138D1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31841A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7808087" w14:textId="77777777" w:rsidTr="00A14984">
        <w:tc>
          <w:tcPr>
            <w:tcW w:w="0" w:type="auto"/>
            <w:vAlign w:val="center"/>
            <w:hideMark/>
          </w:tcPr>
          <w:p w14:paraId="0AEC1B7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EE652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4F9355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r>
      <w:tr w:rsidR="00A14984" w:rsidRPr="005D055B" w14:paraId="2F7A0B07" w14:textId="77777777" w:rsidTr="00A14984">
        <w:tc>
          <w:tcPr>
            <w:tcW w:w="0" w:type="auto"/>
            <w:vAlign w:val="center"/>
            <w:hideMark/>
          </w:tcPr>
          <w:p w14:paraId="47CFBC2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771B00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37F6631F" w14:textId="77777777" w:rsidTr="00A14984">
        <w:tc>
          <w:tcPr>
            <w:tcW w:w="0" w:type="auto"/>
            <w:vAlign w:val="center"/>
            <w:hideMark/>
          </w:tcPr>
          <w:p w14:paraId="7805DE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42C9E90"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0ECBB54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54CA6AA9" w14:textId="77777777" w:rsidTr="00A14984">
        <w:tc>
          <w:tcPr>
            <w:tcW w:w="0" w:type="auto"/>
            <w:vAlign w:val="center"/>
            <w:hideMark/>
          </w:tcPr>
          <w:p w14:paraId="02457F8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F3AC4D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C9D978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r>
      <w:tr w:rsidR="00A14984" w:rsidRPr="005D055B" w14:paraId="14B12601" w14:textId="77777777" w:rsidTr="00A14984">
        <w:tc>
          <w:tcPr>
            <w:tcW w:w="0" w:type="auto"/>
            <w:vAlign w:val="center"/>
            <w:hideMark/>
          </w:tcPr>
          <w:p w14:paraId="746AA8B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AD74DB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0CD729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5974F012" w14:textId="77777777" w:rsidTr="00A14984">
        <w:tc>
          <w:tcPr>
            <w:tcW w:w="0" w:type="auto"/>
            <w:vAlign w:val="center"/>
            <w:hideMark/>
          </w:tcPr>
          <w:p w14:paraId="6B0BBB9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C2992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21EB42F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E27248F" w14:textId="77777777" w:rsidTr="00A14984">
        <w:tc>
          <w:tcPr>
            <w:tcW w:w="0" w:type="auto"/>
            <w:vAlign w:val="center"/>
            <w:hideMark/>
          </w:tcPr>
          <w:p w14:paraId="762AC36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197DAC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19AFF3C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4D50F23" w14:textId="77777777" w:rsidTr="00A14984">
        <w:tc>
          <w:tcPr>
            <w:tcW w:w="0" w:type="auto"/>
            <w:vAlign w:val="center"/>
            <w:hideMark/>
          </w:tcPr>
          <w:p w14:paraId="0EB2359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5BE280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4B11CC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EAA8C31" w14:textId="77777777" w:rsidTr="00A14984">
        <w:tc>
          <w:tcPr>
            <w:tcW w:w="0" w:type="auto"/>
            <w:vAlign w:val="center"/>
            <w:hideMark/>
          </w:tcPr>
          <w:p w14:paraId="7CB276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575FCBA"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7A6D503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0A0055E4" w14:textId="77777777" w:rsidTr="00A14984">
        <w:tc>
          <w:tcPr>
            <w:tcW w:w="0" w:type="auto"/>
            <w:vAlign w:val="center"/>
            <w:hideMark/>
          </w:tcPr>
          <w:p w14:paraId="7FD121B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5077B9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5B1D317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4817524" w14:textId="77777777" w:rsidTr="00A14984">
        <w:tc>
          <w:tcPr>
            <w:tcW w:w="0" w:type="auto"/>
            <w:vAlign w:val="center"/>
            <w:hideMark/>
          </w:tcPr>
          <w:p w14:paraId="49EBB8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308B12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F81756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462F4967" w14:textId="77777777" w:rsidTr="00A14984">
        <w:tc>
          <w:tcPr>
            <w:tcW w:w="0" w:type="auto"/>
            <w:vAlign w:val="center"/>
            <w:hideMark/>
          </w:tcPr>
          <w:p w14:paraId="4577AA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AD730E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4C7BD88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210AB93B" w14:textId="77777777" w:rsidTr="00A14984">
        <w:tc>
          <w:tcPr>
            <w:tcW w:w="0" w:type="auto"/>
            <w:gridSpan w:val="7"/>
            <w:tcBorders>
              <w:top w:val="dashed" w:sz="12" w:space="0" w:color="CCCCCC"/>
            </w:tcBorders>
            <w:vAlign w:val="center"/>
            <w:hideMark/>
          </w:tcPr>
          <w:p w14:paraId="1F1FC66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4E4C5CFC" w14:textId="77777777" w:rsidTr="00A14984">
        <w:tc>
          <w:tcPr>
            <w:tcW w:w="0" w:type="auto"/>
            <w:vAlign w:val="center"/>
            <w:hideMark/>
          </w:tcPr>
          <w:p w14:paraId="3370CA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21</w:t>
            </w:r>
            <w:r w:rsidRPr="005D055B">
              <w:rPr>
                <w:rFonts w:ascii="Verdana" w:eastAsia="Times New Roman" w:hAnsi="Verdana" w:cs="Times New Roman"/>
                <w:sz w:val="16"/>
                <w:szCs w:val="16"/>
              </w:rPr>
              <w:t>  </w:t>
            </w:r>
          </w:p>
        </w:tc>
        <w:tc>
          <w:tcPr>
            <w:tcW w:w="1050" w:type="dxa"/>
            <w:vAlign w:val="center"/>
            <w:hideMark/>
          </w:tcPr>
          <w:p w14:paraId="0908ED9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301400000062</w:t>
            </w:r>
          </w:p>
        </w:tc>
        <w:tc>
          <w:tcPr>
            <w:tcW w:w="6210" w:type="dxa"/>
            <w:vAlign w:val="center"/>
            <w:hideMark/>
          </w:tcPr>
          <w:p w14:paraId="368FEAD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COLETES PARA TREINOS</w:t>
            </w:r>
          </w:p>
        </w:tc>
        <w:tc>
          <w:tcPr>
            <w:tcW w:w="0" w:type="auto"/>
            <w:vAlign w:val="center"/>
            <w:hideMark/>
          </w:tcPr>
          <w:p w14:paraId="4A30EEE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24AFC7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60</w:t>
            </w:r>
          </w:p>
        </w:tc>
        <w:tc>
          <w:tcPr>
            <w:tcW w:w="0" w:type="auto"/>
            <w:vAlign w:val="center"/>
            <w:hideMark/>
          </w:tcPr>
          <w:p w14:paraId="21C489E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270</w:t>
            </w:r>
          </w:p>
        </w:tc>
        <w:tc>
          <w:tcPr>
            <w:tcW w:w="0" w:type="auto"/>
            <w:vAlign w:val="center"/>
            <w:hideMark/>
          </w:tcPr>
          <w:p w14:paraId="0BEAEB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330</w:t>
            </w:r>
          </w:p>
        </w:tc>
      </w:tr>
      <w:tr w:rsidR="00A14984" w:rsidRPr="005D055B" w14:paraId="77DECE3E" w14:textId="77777777" w:rsidTr="00A14984">
        <w:tc>
          <w:tcPr>
            <w:tcW w:w="0" w:type="auto"/>
            <w:vAlign w:val="center"/>
            <w:hideMark/>
          </w:tcPr>
          <w:p w14:paraId="629808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D81CE9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Coletes para treino de futsal, dupla face com cores diferentes, unissex. </w:t>
            </w:r>
            <w:proofErr w:type="gramStart"/>
            <w:r w:rsidRPr="005D055B">
              <w:rPr>
                <w:rFonts w:ascii="Verdana" w:eastAsia="Times New Roman" w:hAnsi="Verdana" w:cs="Times New Roman"/>
                <w:sz w:val="16"/>
                <w:szCs w:val="16"/>
              </w:rPr>
              <w:t>Coletes confeccionado em 100%</w:t>
            </w:r>
            <w:proofErr w:type="gramEnd"/>
            <w:r w:rsidRPr="005D055B">
              <w:rPr>
                <w:rFonts w:ascii="Verdana" w:eastAsia="Times New Roman" w:hAnsi="Verdana" w:cs="Times New Roman"/>
                <w:sz w:val="16"/>
                <w:szCs w:val="16"/>
              </w:rPr>
              <w:t xml:space="preserve"> poliéster, gola redonda, manga regata, elástico nas laterais para melhores ajustes. Tamanho G. CATMAT: 150348.</w:t>
            </w:r>
          </w:p>
        </w:tc>
      </w:tr>
      <w:tr w:rsidR="00A14984" w:rsidRPr="005D055B" w14:paraId="6DDD21B6" w14:textId="77777777" w:rsidTr="00A14984">
        <w:tc>
          <w:tcPr>
            <w:tcW w:w="0" w:type="auto"/>
            <w:vAlign w:val="center"/>
            <w:hideMark/>
          </w:tcPr>
          <w:p w14:paraId="399B0FA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CB3EEC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763E3FE" w14:textId="77777777" w:rsidTr="00A14984">
        <w:tc>
          <w:tcPr>
            <w:tcW w:w="0" w:type="auto"/>
            <w:vAlign w:val="center"/>
            <w:hideMark/>
          </w:tcPr>
          <w:p w14:paraId="57632A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2715CB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1FDF9C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60</w:t>
            </w:r>
          </w:p>
        </w:tc>
      </w:tr>
      <w:tr w:rsidR="00A14984" w:rsidRPr="005D055B" w14:paraId="38CACBCF" w14:textId="77777777" w:rsidTr="00A14984">
        <w:tc>
          <w:tcPr>
            <w:tcW w:w="0" w:type="auto"/>
            <w:vAlign w:val="center"/>
            <w:hideMark/>
          </w:tcPr>
          <w:p w14:paraId="3E2E508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1D523C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3C6931F1" w14:textId="77777777" w:rsidTr="00A14984">
        <w:tc>
          <w:tcPr>
            <w:tcW w:w="0" w:type="auto"/>
            <w:vAlign w:val="center"/>
            <w:hideMark/>
          </w:tcPr>
          <w:p w14:paraId="56F98C5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E8A55D3"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5C0B668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70BBD05F" w14:textId="77777777" w:rsidTr="00A14984">
        <w:tc>
          <w:tcPr>
            <w:tcW w:w="0" w:type="auto"/>
            <w:vAlign w:val="center"/>
            <w:hideMark/>
          </w:tcPr>
          <w:p w14:paraId="2AADCF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908EE5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16AC72C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r>
      <w:tr w:rsidR="00A14984" w:rsidRPr="005D055B" w14:paraId="2F641BAF" w14:textId="77777777" w:rsidTr="00A14984">
        <w:tc>
          <w:tcPr>
            <w:tcW w:w="0" w:type="auto"/>
            <w:vAlign w:val="center"/>
            <w:hideMark/>
          </w:tcPr>
          <w:p w14:paraId="7035C0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923EF6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2A56D6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0076AD18" w14:textId="77777777" w:rsidTr="00A14984">
        <w:tc>
          <w:tcPr>
            <w:tcW w:w="0" w:type="auto"/>
            <w:vAlign w:val="center"/>
            <w:hideMark/>
          </w:tcPr>
          <w:p w14:paraId="2E86D2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54D2958"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7C37B70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6F5408DE" w14:textId="77777777" w:rsidTr="00A14984">
        <w:tc>
          <w:tcPr>
            <w:tcW w:w="0" w:type="auto"/>
            <w:vAlign w:val="center"/>
            <w:hideMark/>
          </w:tcPr>
          <w:p w14:paraId="63DB21E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8B0468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4D8E836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40</w:t>
            </w:r>
          </w:p>
        </w:tc>
      </w:tr>
      <w:tr w:rsidR="00A14984" w:rsidRPr="005D055B" w14:paraId="24D0EC94" w14:textId="77777777" w:rsidTr="00A14984">
        <w:tc>
          <w:tcPr>
            <w:tcW w:w="0" w:type="auto"/>
            <w:vAlign w:val="center"/>
            <w:hideMark/>
          </w:tcPr>
          <w:p w14:paraId="05E50F8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F928B6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73FBFAC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3EF548F" w14:textId="77777777" w:rsidTr="00A14984">
        <w:tc>
          <w:tcPr>
            <w:tcW w:w="0" w:type="auto"/>
            <w:vAlign w:val="center"/>
            <w:hideMark/>
          </w:tcPr>
          <w:p w14:paraId="7E10B17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175424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A7C770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4035A024" w14:textId="77777777" w:rsidTr="00A14984">
        <w:tc>
          <w:tcPr>
            <w:tcW w:w="0" w:type="auto"/>
            <w:gridSpan w:val="7"/>
            <w:tcBorders>
              <w:top w:val="dashed" w:sz="12" w:space="0" w:color="CCCCCC"/>
            </w:tcBorders>
            <w:vAlign w:val="center"/>
            <w:hideMark/>
          </w:tcPr>
          <w:p w14:paraId="4F8BC5F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C96793A" w14:textId="77777777" w:rsidTr="00A14984">
        <w:tc>
          <w:tcPr>
            <w:tcW w:w="0" w:type="auto"/>
            <w:vAlign w:val="center"/>
            <w:hideMark/>
          </w:tcPr>
          <w:p w14:paraId="644D6D0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22</w:t>
            </w:r>
            <w:r w:rsidRPr="005D055B">
              <w:rPr>
                <w:rFonts w:ascii="Verdana" w:eastAsia="Times New Roman" w:hAnsi="Verdana" w:cs="Times New Roman"/>
                <w:sz w:val="16"/>
                <w:szCs w:val="16"/>
              </w:rPr>
              <w:t>  </w:t>
            </w:r>
          </w:p>
        </w:tc>
        <w:tc>
          <w:tcPr>
            <w:tcW w:w="1050" w:type="dxa"/>
            <w:vAlign w:val="center"/>
            <w:hideMark/>
          </w:tcPr>
          <w:p w14:paraId="095B96B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3014000000193</w:t>
            </w:r>
          </w:p>
        </w:tc>
        <w:tc>
          <w:tcPr>
            <w:tcW w:w="6210" w:type="dxa"/>
            <w:vAlign w:val="center"/>
            <w:hideMark/>
          </w:tcPr>
          <w:p w14:paraId="19B255D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ESCADA DE AGILIDADE DUPLA - </w:t>
            </w:r>
            <w:proofErr w:type="gramStart"/>
            <w:r w:rsidRPr="005D055B">
              <w:rPr>
                <w:rFonts w:ascii="Verdana" w:eastAsia="Times New Roman" w:hAnsi="Verdana" w:cs="Times New Roman"/>
                <w:b/>
                <w:bCs/>
                <w:sz w:val="16"/>
                <w:szCs w:val="16"/>
              </w:rPr>
              <w:t>4 M</w:t>
            </w:r>
            <w:proofErr w:type="gramEnd"/>
          </w:p>
        </w:tc>
        <w:tc>
          <w:tcPr>
            <w:tcW w:w="0" w:type="auto"/>
            <w:vAlign w:val="center"/>
            <w:hideMark/>
          </w:tcPr>
          <w:p w14:paraId="6993944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DAD82E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64848AF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64</w:t>
            </w:r>
          </w:p>
        </w:tc>
        <w:tc>
          <w:tcPr>
            <w:tcW w:w="0" w:type="auto"/>
            <w:vAlign w:val="center"/>
            <w:hideMark/>
          </w:tcPr>
          <w:p w14:paraId="4BD45A3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74</w:t>
            </w:r>
          </w:p>
        </w:tc>
      </w:tr>
      <w:tr w:rsidR="00A14984" w:rsidRPr="005D055B" w14:paraId="13B5A762" w14:textId="77777777" w:rsidTr="00A14984">
        <w:tc>
          <w:tcPr>
            <w:tcW w:w="0" w:type="auto"/>
            <w:vAlign w:val="center"/>
            <w:hideMark/>
          </w:tcPr>
          <w:p w14:paraId="23B5803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5045EC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Escada de agilidade dupla - 4 m; Funcionalidade: Fitness; Dimensões (A x L x P): </w:t>
            </w:r>
            <w:proofErr w:type="gramStart"/>
            <w:r w:rsidRPr="005D055B">
              <w:rPr>
                <w:rFonts w:ascii="Verdana" w:eastAsia="Times New Roman" w:hAnsi="Verdana" w:cs="Times New Roman"/>
                <w:sz w:val="16"/>
                <w:szCs w:val="16"/>
              </w:rPr>
              <w:t>1</w:t>
            </w:r>
            <w:proofErr w:type="gramEnd"/>
            <w:r w:rsidRPr="005D055B">
              <w:rPr>
                <w:rFonts w:ascii="Verdana" w:eastAsia="Times New Roman" w:hAnsi="Verdana" w:cs="Times New Roman"/>
                <w:sz w:val="16"/>
                <w:szCs w:val="16"/>
              </w:rPr>
              <w:t xml:space="preserve"> x 40 x 400 cm; Peso aproximado: 2 Kg; Contendo 10 degraus fixos; Garantia de 3 meses. CATMAT: 22748.</w:t>
            </w:r>
          </w:p>
        </w:tc>
      </w:tr>
      <w:tr w:rsidR="00A14984" w:rsidRPr="005D055B" w14:paraId="71498756" w14:textId="77777777" w:rsidTr="00A14984">
        <w:tc>
          <w:tcPr>
            <w:tcW w:w="0" w:type="auto"/>
            <w:vAlign w:val="center"/>
            <w:hideMark/>
          </w:tcPr>
          <w:p w14:paraId="3AE303F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21BD86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E28BD3D" w14:textId="77777777" w:rsidTr="00A14984">
        <w:tc>
          <w:tcPr>
            <w:tcW w:w="0" w:type="auto"/>
            <w:vAlign w:val="center"/>
            <w:hideMark/>
          </w:tcPr>
          <w:p w14:paraId="2CD9D69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C0B464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794450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CB1833E" w14:textId="77777777" w:rsidTr="00A14984">
        <w:tc>
          <w:tcPr>
            <w:tcW w:w="0" w:type="auto"/>
            <w:vAlign w:val="center"/>
            <w:hideMark/>
          </w:tcPr>
          <w:p w14:paraId="6BF0A0A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94F27A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29C06CFD" w14:textId="77777777" w:rsidTr="00A14984">
        <w:tc>
          <w:tcPr>
            <w:tcW w:w="0" w:type="auto"/>
            <w:vAlign w:val="center"/>
            <w:hideMark/>
          </w:tcPr>
          <w:p w14:paraId="0104BD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DDC8D3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0122A9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5D6C38B" w14:textId="77777777" w:rsidTr="00A14984">
        <w:tc>
          <w:tcPr>
            <w:tcW w:w="0" w:type="auto"/>
            <w:vAlign w:val="center"/>
            <w:hideMark/>
          </w:tcPr>
          <w:p w14:paraId="5621F4F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FC0C87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1D7FB7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08F1E8B8" w14:textId="77777777" w:rsidTr="00A14984">
        <w:tc>
          <w:tcPr>
            <w:tcW w:w="0" w:type="auto"/>
            <w:vAlign w:val="center"/>
            <w:hideMark/>
          </w:tcPr>
          <w:p w14:paraId="7B1897F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98BC5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022CBA4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77060ED5" w14:textId="77777777" w:rsidTr="00A14984">
        <w:tc>
          <w:tcPr>
            <w:tcW w:w="0" w:type="auto"/>
            <w:vAlign w:val="center"/>
            <w:hideMark/>
          </w:tcPr>
          <w:p w14:paraId="4379888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878726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2FCA17F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w:t>
            </w:r>
            <w:proofErr w:type="gramEnd"/>
          </w:p>
        </w:tc>
      </w:tr>
      <w:tr w:rsidR="00A14984" w:rsidRPr="005D055B" w14:paraId="5ABD0D41" w14:textId="77777777" w:rsidTr="00A14984">
        <w:tc>
          <w:tcPr>
            <w:tcW w:w="0" w:type="auto"/>
            <w:vAlign w:val="center"/>
            <w:hideMark/>
          </w:tcPr>
          <w:p w14:paraId="3E73F2B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1345C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50CCC56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53023A08" w14:textId="77777777" w:rsidTr="00A14984">
        <w:tc>
          <w:tcPr>
            <w:tcW w:w="0" w:type="auto"/>
            <w:vAlign w:val="center"/>
            <w:hideMark/>
          </w:tcPr>
          <w:p w14:paraId="21B254F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171BC0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13482D6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0A111A50" w14:textId="77777777" w:rsidTr="00A14984">
        <w:tc>
          <w:tcPr>
            <w:tcW w:w="0" w:type="auto"/>
            <w:vAlign w:val="center"/>
            <w:hideMark/>
          </w:tcPr>
          <w:p w14:paraId="177923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D554EC9"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6CBC2C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1C7DF27" w14:textId="77777777" w:rsidTr="00A14984">
        <w:tc>
          <w:tcPr>
            <w:tcW w:w="0" w:type="auto"/>
            <w:vAlign w:val="center"/>
            <w:hideMark/>
          </w:tcPr>
          <w:p w14:paraId="4D2B19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7469D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520D42C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18AD657" w14:textId="77777777" w:rsidTr="00A14984">
        <w:tc>
          <w:tcPr>
            <w:tcW w:w="0" w:type="auto"/>
            <w:vAlign w:val="center"/>
            <w:hideMark/>
          </w:tcPr>
          <w:p w14:paraId="4BC8B59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DEBDE5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0CBE749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3518AF8A" w14:textId="77777777" w:rsidTr="00A14984">
        <w:tc>
          <w:tcPr>
            <w:tcW w:w="0" w:type="auto"/>
            <w:vAlign w:val="center"/>
            <w:hideMark/>
          </w:tcPr>
          <w:p w14:paraId="464D7E2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5ED810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37AB25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7BCF9A2" w14:textId="77777777" w:rsidTr="00A14984">
        <w:tc>
          <w:tcPr>
            <w:tcW w:w="0" w:type="auto"/>
            <w:gridSpan w:val="7"/>
            <w:tcBorders>
              <w:top w:val="dashed" w:sz="12" w:space="0" w:color="CCCCCC"/>
            </w:tcBorders>
            <w:vAlign w:val="center"/>
            <w:hideMark/>
          </w:tcPr>
          <w:p w14:paraId="0F13053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17EBB664" w14:textId="77777777" w:rsidTr="00A14984">
        <w:tc>
          <w:tcPr>
            <w:tcW w:w="0" w:type="auto"/>
            <w:vAlign w:val="center"/>
            <w:hideMark/>
          </w:tcPr>
          <w:p w14:paraId="57C19B1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23</w:t>
            </w:r>
            <w:r w:rsidRPr="005D055B">
              <w:rPr>
                <w:rFonts w:ascii="Verdana" w:eastAsia="Times New Roman" w:hAnsi="Verdana" w:cs="Times New Roman"/>
                <w:sz w:val="16"/>
                <w:szCs w:val="16"/>
              </w:rPr>
              <w:t>  </w:t>
            </w:r>
          </w:p>
        </w:tc>
        <w:tc>
          <w:tcPr>
            <w:tcW w:w="1050" w:type="dxa"/>
            <w:vAlign w:val="center"/>
            <w:hideMark/>
          </w:tcPr>
          <w:p w14:paraId="39676FA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3014000000250</w:t>
            </w:r>
          </w:p>
        </w:tc>
        <w:tc>
          <w:tcPr>
            <w:tcW w:w="6210" w:type="dxa"/>
            <w:vAlign w:val="center"/>
            <w:hideMark/>
          </w:tcPr>
          <w:p w14:paraId="503389F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ESCALA CUISENAIRE</w:t>
            </w:r>
          </w:p>
        </w:tc>
        <w:tc>
          <w:tcPr>
            <w:tcW w:w="0" w:type="auto"/>
            <w:vAlign w:val="center"/>
            <w:hideMark/>
          </w:tcPr>
          <w:p w14:paraId="6440FEA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2C764DC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5192572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c>
          <w:tcPr>
            <w:tcW w:w="0" w:type="auto"/>
            <w:vAlign w:val="center"/>
            <w:hideMark/>
          </w:tcPr>
          <w:p w14:paraId="762581A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AA9BBE1" w14:textId="77777777" w:rsidTr="00A14984">
        <w:tc>
          <w:tcPr>
            <w:tcW w:w="0" w:type="auto"/>
            <w:vAlign w:val="center"/>
            <w:hideMark/>
          </w:tcPr>
          <w:p w14:paraId="48C0E2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AB2065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Escala </w:t>
            </w:r>
            <w:proofErr w:type="spellStart"/>
            <w:r w:rsidRPr="005D055B">
              <w:rPr>
                <w:rFonts w:ascii="Verdana" w:eastAsia="Times New Roman" w:hAnsi="Verdana" w:cs="Times New Roman"/>
                <w:sz w:val="16"/>
                <w:szCs w:val="16"/>
              </w:rPr>
              <w:t>Cuisenaire</w:t>
            </w:r>
            <w:proofErr w:type="spellEnd"/>
            <w:r w:rsidRPr="005D055B">
              <w:rPr>
                <w:rFonts w:ascii="Verdana" w:eastAsia="Times New Roman" w:hAnsi="Verdana" w:cs="Times New Roman"/>
                <w:sz w:val="16"/>
                <w:szCs w:val="16"/>
              </w:rPr>
              <w:t xml:space="preserve">; Contém 294 Peças De Madeira; Multicolor; Dimensões: 0,4 x 0,3 x 0,1 cm; Dimensões do produto: 35 x 25 x </w:t>
            </w:r>
            <w:proofErr w:type="gramStart"/>
            <w:r w:rsidRPr="005D055B">
              <w:rPr>
                <w:rFonts w:ascii="Verdana" w:eastAsia="Times New Roman" w:hAnsi="Verdana" w:cs="Times New Roman"/>
                <w:sz w:val="16"/>
                <w:szCs w:val="16"/>
              </w:rPr>
              <w:t>6</w:t>
            </w:r>
            <w:proofErr w:type="gramEnd"/>
            <w:r w:rsidRPr="005D055B">
              <w:rPr>
                <w:rFonts w:ascii="Verdana" w:eastAsia="Times New Roman" w:hAnsi="Verdana" w:cs="Times New Roman"/>
                <w:sz w:val="16"/>
                <w:szCs w:val="16"/>
              </w:rPr>
              <w:t xml:space="preserve"> cm ; Peso aproximado: 2 KG. CATMAT: 285184.</w:t>
            </w:r>
          </w:p>
        </w:tc>
      </w:tr>
      <w:tr w:rsidR="00A14984" w:rsidRPr="005D055B" w14:paraId="6BA8DB44" w14:textId="77777777" w:rsidTr="00A14984">
        <w:tc>
          <w:tcPr>
            <w:tcW w:w="0" w:type="auto"/>
            <w:vAlign w:val="center"/>
            <w:hideMark/>
          </w:tcPr>
          <w:p w14:paraId="2C9967C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42F0A3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469ECD77" w14:textId="77777777" w:rsidTr="00A14984">
        <w:tc>
          <w:tcPr>
            <w:tcW w:w="0" w:type="auto"/>
            <w:vAlign w:val="center"/>
            <w:hideMark/>
          </w:tcPr>
          <w:p w14:paraId="47F0AB6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6EB5C7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E470BD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6DFADE7C" w14:textId="77777777" w:rsidTr="00A14984">
        <w:tc>
          <w:tcPr>
            <w:tcW w:w="0" w:type="auto"/>
            <w:vAlign w:val="center"/>
            <w:hideMark/>
          </w:tcPr>
          <w:p w14:paraId="553D203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50939C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B782BAD" w14:textId="77777777" w:rsidTr="00A14984">
        <w:tc>
          <w:tcPr>
            <w:tcW w:w="0" w:type="auto"/>
            <w:vAlign w:val="center"/>
            <w:hideMark/>
          </w:tcPr>
          <w:p w14:paraId="4C362EA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55A8EDB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4CB4B45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4818BE57" w14:textId="77777777" w:rsidTr="00A14984">
        <w:tc>
          <w:tcPr>
            <w:tcW w:w="0" w:type="auto"/>
            <w:gridSpan w:val="7"/>
            <w:tcBorders>
              <w:top w:val="dashed" w:sz="12" w:space="0" w:color="CCCCCC"/>
            </w:tcBorders>
            <w:vAlign w:val="center"/>
            <w:hideMark/>
          </w:tcPr>
          <w:p w14:paraId="5C30682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F0CF1BA" w14:textId="77777777" w:rsidTr="00A14984">
        <w:tc>
          <w:tcPr>
            <w:tcW w:w="0" w:type="auto"/>
            <w:vAlign w:val="center"/>
            <w:hideMark/>
          </w:tcPr>
          <w:p w14:paraId="784AFA7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24</w:t>
            </w:r>
            <w:r w:rsidRPr="005D055B">
              <w:rPr>
                <w:rFonts w:ascii="Verdana" w:eastAsia="Times New Roman" w:hAnsi="Verdana" w:cs="Times New Roman"/>
                <w:sz w:val="16"/>
                <w:szCs w:val="16"/>
              </w:rPr>
              <w:t>  </w:t>
            </w:r>
          </w:p>
        </w:tc>
        <w:tc>
          <w:tcPr>
            <w:tcW w:w="1050" w:type="dxa"/>
            <w:vAlign w:val="center"/>
            <w:hideMark/>
          </w:tcPr>
          <w:p w14:paraId="6F770EB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3014000000196</w:t>
            </w:r>
          </w:p>
        </w:tc>
        <w:tc>
          <w:tcPr>
            <w:tcW w:w="6210" w:type="dxa"/>
            <w:vAlign w:val="center"/>
            <w:hideMark/>
          </w:tcPr>
          <w:p w14:paraId="457CE6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EXTENSOR ELÁSTICO DE TREINAMENTO FÍSICO - COM PEGADOR</w:t>
            </w:r>
          </w:p>
        </w:tc>
        <w:tc>
          <w:tcPr>
            <w:tcW w:w="0" w:type="auto"/>
            <w:vAlign w:val="center"/>
            <w:hideMark/>
          </w:tcPr>
          <w:p w14:paraId="63A8D8C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F92054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7FE1D96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90</w:t>
            </w:r>
          </w:p>
        </w:tc>
        <w:tc>
          <w:tcPr>
            <w:tcW w:w="0" w:type="auto"/>
            <w:vAlign w:val="center"/>
            <w:hideMark/>
          </w:tcPr>
          <w:p w14:paraId="165DFF0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100</w:t>
            </w:r>
          </w:p>
        </w:tc>
      </w:tr>
      <w:tr w:rsidR="00A14984" w:rsidRPr="005D055B" w14:paraId="1531601E" w14:textId="77777777" w:rsidTr="00A14984">
        <w:tc>
          <w:tcPr>
            <w:tcW w:w="0" w:type="auto"/>
            <w:vAlign w:val="center"/>
            <w:hideMark/>
          </w:tcPr>
          <w:p w14:paraId="1EA24C0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34B921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Extensor Elástico para treinamento físico - com pegador; Material: Borracha; Dimensões: 1,60 m; Peso: 0,135 g. CATMAT: 399772.</w:t>
            </w:r>
          </w:p>
        </w:tc>
      </w:tr>
      <w:tr w:rsidR="00A14984" w:rsidRPr="005D055B" w14:paraId="1F9FDA32" w14:textId="77777777" w:rsidTr="00A14984">
        <w:tc>
          <w:tcPr>
            <w:tcW w:w="0" w:type="auto"/>
            <w:vAlign w:val="center"/>
            <w:hideMark/>
          </w:tcPr>
          <w:p w14:paraId="224122D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7E3221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34D0F5C1" w14:textId="77777777" w:rsidTr="00A14984">
        <w:tc>
          <w:tcPr>
            <w:tcW w:w="0" w:type="auto"/>
            <w:vAlign w:val="center"/>
            <w:hideMark/>
          </w:tcPr>
          <w:p w14:paraId="5282841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12044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7239F74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2B01070" w14:textId="77777777" w:rsidTr="00A14984">
        <w:tc>
          <w:tcPr>
            <w:tcW w:w="0" w:type="auto"/>
            <w:vAlign w:val="center"/>
            <w:hideMark/>
          </w:tcPr>
          <w:p w14:paraId="4F70AA2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03D81F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3D235AA2" w14:textId="77777777" w:rsidTr="00A14984">
        <w:tc>
          <w:tcPr>
            <w:tcW w:w="0" w:type="auto"/>
            <w:vAlign w:val="center"/>
            <w:hideMark/>
          </w:tcPr>
          <w:p w14:paraId="7773708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2AFDA3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F52F8E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6FF4177" w14:textId="77777777" w:rsidTr="00A14984">
        <w:tc>
          <w:tcPr>
            <w:tcW w:w="0" w:type="auto"/>
            <w:vAlign w:val="center"/>
            <w:hideMark/>
          </w:tcPr>
          <w:p w14:paraId="1058D2D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A9D61B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42BA7AA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61DD6ED8" w14:textId="77777777" w:rsidTr="00A14984">
        <w:tc>
          <w:tcPr>
            <w:tcW w:w="0" w:type="auto"/>
            <w:vAlign w:val="center"/>
            <w:hideMark/>
          </w:tcPr>
          <w:p w14:paraId="097F36F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06B84A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67CDEB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2C3753F0" w14:textId="77777777" w:rsidTr="00A14984">
        <w:tc>
          <w:tcPr>
            <w:tcW w:w="0" w:type="auto"/>
            <w:vAlign w:val="center"/>
            <w:hideMark/>
          </w:tcPr>
          <w:p w14:paraId="06F2493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7EF4FF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52DABAA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3993DA48" w14:textId="77777777" w:rsidTr="00A14984">
        <w:tc>
          <w:tcPr>
            <w:tcW w:w="0" w:type="auto"/>
            <w:vAlign w:val="center"/>
            <w:hideMark/>
          </w:tcPr>
          <w:p w14:paraId="619BEBA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5ACAB8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3C3E356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3EAE1A9D" w14:textId="77777777" w:rsidTr="00A14984">
        <w:tc>
          <w:tcPr>
            <w:tcW w:w="0" w:type="auto"/>
            <w:vAlign w:val="center"/>
            <w:hideMark/>
          </w:tcPr>
          <w:p w14:paraId="7829CD8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6BE97EB"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08D7178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204324A" w14:textId="77777777" w:rsidTr="00A14984">
        <w:tc>
          <w:tcPr>
            <w:tcW w:w="0" w:type="auto"/>
            <w:vAlign w:val="center"/>
            <w:hideMark/>
          </w:tcPr>
          <w:p w14:paraId="383FD5F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3FF87C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7D0774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20E9BD6" w14:textId="77777777" w:rsidTr="00A14984">
        <w:tc>
          <w:tcPr>
            <w:tcW w:w="0" w:type="auto"/>
            <w:vAlign w:val="center"/>
            <w:hideMark/>
          </w:tcPr>
          <w:p w14:paraId="160A15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BF2456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85DD05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8B74E74" w14:textId="77777777" w:rsidTr="00A14984">
        <w:tc>
          <w:tcPr>
            <w:tcW w:w="0" w:type="auto"/>
            <w:gridSpan w:val="7"/>
            <w:tcBorders>
              <w:top w:val="dashed" w:sz="12" w:space="0" w:color="CCCCCC"/>
            </w:tcBorders>
            <w:vAlign w:val="center"/>
            <w:hideMark/>
          </w:tcPr>
          <w:p w14:paraId="057D086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5FCD5F5" w14:textId="77777777" w:rsidTr="00A14984">
        <w:tc>
          <w:tcPr>
            <w:tcW w:w="0" w:type="auto"/>
            <w:vAlign w:val="center"/>
            <w:hideMark/>
          </w:tcPr>
          <w:p w14:paraId="1B49811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25</w:t>
            </w:r>
            <w:r w:rsidRPr="005D055B">
              <w:rPr>
                <w:rFonts w:ascii="Verdana" w:eastAsia="Times New Roman" w:hAnsi="Verdana" w:cs="Times New Roman"/>
                <w:sz w:val="16"/>
                <w:szCs w:val="16"/>
              </w:rPr>
              <w:t>  </w:t>
            </w:r>
          </w:p>
        </w:tc>
        <w:tc>
          <w:tcPr>
            <w:tcW w:w="1050" w:type="dxa"/>
            <w:vAlign w:val="center"/>
            <w:hideMark/>
          </w:tcPr>
          <w:p w14:paraId="6DEAFCF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3014000000255</w:t>
            </w:r>
          </w:p>
        </w:tc>
        <w:tc>
          <w:tcPr>
            <w:tcW w:w="6210" w:type="dxa"/>
            <w:vAlign w:val="center"/>
            <w:hideMark/>
          </w:tcPr>
          <w:p w14:paraId="6AF7F74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GEOPLANO - </w:t>
            </w:r>
            <w:proofErr w:type="gramStart"/>
            <w:r w:rsidRPr="005D055B">
              <w:rPr>
                <w:rFonts w:ascii="Verdana" w:eastAsia="Times New Roman" w:hAnsi="Verdana" w:cs="Times New Roman"/>
                <w:b/>
                <w:bCs/>
                <w:sz w:val="16"/>
                <w:szCs w:val="16"/>
              </w:rPr>
              <w:t>JOGO</w:t>
            </w:r>
            <w:proofErr w:type="gramEnd"/>
            <w:r w:rsidRPr="005D055B">
              <w:rPr>
                <w:rFonts w:ascii="Verdana" w:eastAsia="Times New Roman" w:hAnsi="Verdana" w:cs="Times New Roman"/>
                <w:b/>
                <w:bCs/>
                <w:sz w:val="16"/>
                <w:szCs w:val="16"/>
              </w:rPr>
              <w:t xml:space="preserve"> DE TABULEIRO</w:t>
            </w:r>
          </w:p>
        </w:tc>
        <w:tc>
          <w:tcPr>
            <w:tcW w:w="0" w:type="auto"/>
            <w:vAlign w:val="center"/>
            <w:hideMark/>
          </w:tcPr>
          <w:p w14:paraId="45D6F33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23CEE9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569971B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9</w:t>
            </w:r>
            <w:proofErr w:type="gramEnd"/>
          </w:p>
        </w:tc>
        <w:tc>
          <w:tcPr>
            <w:tcW w:w="0" w:type="auto"/>
            <w:vAlign w:val="center"/>
            <w:hideMark/>
          </w:tcPr>
          <w:p w14:paraId="57AB69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13</w:t>
            </w:r>
          </w:p>
        </w:tc>
      </w:tr>
      <w:tr w:rsidR="00A14984" w:rsidRPr="005D055B" w14:paraId="04898361" w14:textId="77777777" w:rsidTr="00A14984">
        <w:tc>
          <w:tcPr>
            <w:tcW w:w="0" w:type="auto"/>
            <w:vAlign w:val="center"/>
            <w:hideMark/>
          </w:tcPr>
          <w:p w14:paraId="2FA8F76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027739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Geoplano</w:t>
            </w:r>
            <w:proofErr w:type="spellEnd"/>
            <w:r w:rsidRPr="005D055B">
              <w:rPr>
                <w:rFonts w:ascii="Verdana" w:eastAsia="Times New Roman" w:hAnsi="Verdana" w:cs="Times New Roman"/>
                <w:sz w:val="16"/>
                <w:szCs w:val="16"/>
              </w:rPr>
              <w:t xml:space="preserve"> (jogo de tabuleiro); Idade Recomendada: A Partir Dos 04 Anos; Certificação De Segurança Do Inmetro; Gênero: Unissex; Material / Composição: Tabuleiro De </w:t>
            </w:r>
            <w:proofErr w:type="spellStart"/>
            <w:r w:rsidRPr="005D055B">
              <w:rPr>
                <w:rFonts w:ascii="Verdana" w:eastAsia="Times New Roman" w:hAnsi="Verdana" w:cs="Times New Roman"/>
                <w:sz w:val="16"/>
                <w:szCs w:val="16"/>
              </w:rPr>
              <w:t>Mdf</w:t>
            </w:r>
            <w:proofErr w:type="spellEnd"/>
            <w:r w:rsidRPr="005D055B">
              <w:rPr>
                <w:rFonts w:ascii="Verdana" w:eastAsia="Times New Roman" w:hAnsi="Verdana" w:cs="Times New Roman"/>
                <w:sz w:val="16"/>
                <w:szCs w:val="16"/>
              </w:rPr>
              <w:t xml:space="preserve"> Madeira; Cadarços De Poliéster; Garantia Do Fabricante: 03 Meses Contra Defeitos De Fabricação; Conteúdo: Cada Cadarço Possui Uma Cor Diferente (</w:t>
            </w:r>
            <w:proofErr w:type="gramStart"/>
            <w:r w:rsidRPr="005D055B">
              <w:rPr>
                <w:rFonts w:ascii="Verdana" w:eastAsia="Times New Roman" w:hAnsi="Verdana" w:cs="Times New Roman"/>
                <w:sz w:val="16"/>
                <w:szCs w:val="16"/>
              </w:rPr>
              <w:t>Amarelo Laranja Vermelho</w:t>
            </w:r>
            <w:proofErr w:type="gramEnd"/>
            <w:r w:rsidRPr="005D055B">
              <w:rPr>
                <w:rFonts w:ascii="Verdana" w:eastAsia="Times New Roman" w:hAnsi="Verdana" w:cs="Times New Roman"/>
                <w:sz w:val="16"/>
                <w:szCs w:val="16"/>
              </w:rPr>
              <w:t xml:space="preserve"> Verde Azul); Medidas Aproximadas: Cadarços: 70 Cm; Tabuleiro: 31 X 28 X 3 Cm; Acompanha: 56 Pinos e 6 Cadarços. CATMAT: 285175.</w:t>
            </w:r>
          </w:p>
        </w:tc>
      </w:tr>
      <w:tr w:rsidR="00A14984" w:rsidRPr="005D055B" w14:paraId="36E52E3D" w14:textId="77777777" w:rsidTr="00A14984">
        <w:tc>
          <w:tcPr>
            <w:tcW w:w="0" w:type="auto"/>
            <w:vAlign w:val="center"/>
            <w:hideMark/>
          </w:tcPr>
          <w:p w14:paraId="2A81E3D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40DF7B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F60E275" w14:textId="77777777" w:rsidTr="00A14984">
        <w:tc>
          <w:tcPr>
            <w:tcW w:w="0" w:type="auto"/>
            <w:vAlign w:val="center"/>
            <w:hideMark/>
          </w:tcPr>
          <w:p w14:paraId="112BBAF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5B089A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709D58B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427D481" w14:textId="77777777" w:rsidTr="00A14984">
        <w:tc>
          <w:tcPr>
            <w:tcW w:w="0" w:type="auto"/>
            <w:vAlign w:val="center"/>
            <w:hideMark/>
          </w:tcPr>
          <w:p w14:paraId="22DC801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02AC72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C4A3DBA" w14:textId="77777777" w:rsidTr="00A14984">
        <w:tc>
          <w:tcPr>
            <w:tcW w:w="0" w:type="auto"/>
            <w:vAlign w:val="center"/>
            <w:hideMark/>
          </w:tcPr>
          <w:p w14:paraId="071013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EC7595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10BC20F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5B559ABF" w14:textId="77777777" w:rsidTr="00A14984">
        <w:tc>
          <w:tcPr>
            <w:tcW w:w="0" w:type="auto"/>
            <w:vAlign w:val="center"/>
            <w:hideMark/>
          </w:tcPr>
          <w:p w14:paraId="672EC00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78AB31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F062F6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19C8F60" w14:textId="77777777" w:rsidTr="00A14984">
        <w:tc>
          <w:tcPr>
            <w:tcW w:w="0" w:type="auto"/>
            <w:gridSpan w:val="7"/>
            <w:tcBorders>
              <w:top w:val="dashed" w:sz="12" w:space="0" w:color="CCCCCC"/>
            </w:tcBorders>
            <w:vAlign w:val="center"/>
            <w:hideMark/>
          </w:tcPr>
          <w:p w14:paraId="7E1E75D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332F4A9A" w14:textId="77777777" w:rsidTr="00A14984">
        <w:tc>
          <w:tcPr>
            <w:tcW w:w="0" w:type="auto"/>
            <w:vAlign w:val="center"/>
            <w:hideMark/>
          </w:tcPr>
          <w:p w14:paraId="1E354B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26</w:t>
            </w:r>
            <w:r w:rsidRPr="005D055B">
              <w:rPr>
                <w:rFonts w:ascii="Verdana" w:eastAsia="Times New Roman" w:hAnsi="Verdana" w:cs="Times New Roman"/>
                <w:sz w:val="16"/>
                <w:szCs w:val="16"/>
              </w:rPr>
              <w:t>  </w:t>
            </w:r>
          </w:p>
        </w:tc>
        <w:tc>
          <w:tcPr>
            <w:tcW w:w="1050" w:type="dxa"/>
            <w:vAlign w:val="center"/>
            <w:hideMark/>
          </w:tcPr>
          <w:p w14:paraId="7DAD209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3014000000251</w:t>
            </w:r>
          </w:p>
        </w:tc>
        <w:tc>
          <w:tcPr>
            <w:tcW w:w="6210" w:type="dxa"/>
            <w:vAlign w:val="center"/>
            <w:hideMark/>
          </w:tcPr>
          <w:p w14:paraId="75C8855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JOGO EDUCATIVO - CÍRCULOS DE FRAÇÕES</w:t>
            </w:r>
          </w:p>
        </w:tc>
        <w:tc>
          <w:tcPr>
            <w:tcW w:w="0" w:type="auto"/>
            <w:vAlign w:val="center"/>
            <w:hideMark/>
          </w:tcPr>
          <w:p w14:paraId="28AF587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9E146D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0268554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c>
          <w:tcPr>
            <w:tcW w:w="0" w:type="auto"/>
            <w:vAlign w:val="center"/>
            <w:hideMark/>
          </w:tcPr>
          <w:p w14:paraId="779BE86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19</w:t>
            </w:r>
          </w:p>
        </w:tc>
      </w:tr>
      <w:tr w:rsidR="00A14984" w:rsidRPr="005D055B" w14:paraId="57989901" w14:textId="77777777" w:rsidTr="00A14984">
        <w:tc>
          <w:tcPr>
            <w:tcW w:w="0" w:type="auto"/>
            <w:vAlign w:val="center"/>
            <w:hideMark/>
          </w:tcPr>
          <w:p w14:paraId="384DD3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CBE9CF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Jogo educativo Círculo de frações; Composto por caixa de madeira; Contendo 55 peças cortadas a laser, confeccionado em madeira; Cor: diversas cores. CATMAT: 285179.</w:t>
            </w:r>
          </w:p>
        </w:tc>
      </w:tr>
      <w:tr w:rsidR="00A14984" w:rsidRPr="005D055B" w14:paraId="1A608539" w14:textId="77777777" w:rsidTr="00A14984">
        <w:tc>
          <w:tcPr>
            <w:tcW w:w="0" w:type="auto"/>
            <w:vAlign w:val="center"/>
            <w:hideMark/>
          </w:tcPr>
          <w:p w14:paraId="14329D1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4C08FF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341D4AF3" w14:textId="77777777" w:rsidTr="00A14984">
        <w:tc>
          <w:tcPr>
            <w:tcW w:w="0" w:type="auto"/>
            <w:vAlign w:val="center"/>
            <w:hideMark/>
          </w:tcPr>
          <w:p w14:paraId="03E3AB0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0261FA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61988B1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2F46D4C" w14:textId="77777777" w:rsidTr="00A14984">
        <w:tc>
          <w:tcPr>
            <w:tcW w:w="0" w:type="auto"/>
            <w:vAlign w:val="center"/>
            <w:hideMark/>
          </w:tcPr>
          <w:p w14:paraId="62D1125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9B940B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967F867" w14:textId="77777777" w:rsidTr="00A14984">
        <w:tc>
          <w:tcPr>
            <w:tcW w:w="0" w:type="auto"/>
            <w:vAlign w:val="center"/>
            <w:hideMark/>
          </w:tcPr>
          <w:p w14:paraId="1611B4A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04C65C7"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4DE9477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12797D65" w14:textId="77777777" w:rsidTr="00A14984">
        <w:tc>
          <w:tcPr>
            <w:tcW w:w="0" w:type="auto"/>
            <w:vAlign w:val="center"/>
            <w:hideMark/>
          </w:tcPr>
          <w:p w14:paraId="74B13C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E5E12AA"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09FEE3E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01976BCB" w14:textId="77777777" w:rsidTr="00A14984">
        <w:tc>
          <w:tcPr>
            <w:tcW w:w="0" w:type="auto"/>
            <w:vAlign w:val="center"/>
            <w:hideMark/>
          </w:tcPr>
          <w:p w14:paraId="59CC3DD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B6C68A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58F6729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40DF4F80" w14:textId="77777777" w:rsidTr="00A14984">
        <w:tc>
          <w:tcPr>
            <w:tcW w:w="0" w:type="auto"/>
            <w:gridSpan w:val="7"/>
            <w:tcBorders>
              <w:top w:val="dashed" w:sz="12" w:space="0" w:color="CCCCCC"/>
            </w:tcBorders>
            <w:vAlign w:val="center"/>
            <w:hideMark/>
          </w:tcPr>
          <w:p w14:paraId="290F092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301530F" w14:textId="77777777" w:rsidTr="00A14984">
        <w:tc>
          <w:tcPr>
            <w:tcW w:w="0" w:type="auto"/>
            <w:vAlign w:val="center"/>
            <w:hideMark/>
          </w:tcPr>
          <w:p w14:paraId="51F9AC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27</w:t>
            </w:r>
            <w:r w:rsidRPr="005D055B">
              <w:rPr>
                <w:rFonts w:ascii="Verdana" w:eastAsia="Times New Roman" w:hAnsi="Verdana" w:cs="Times New Roman"/>
                <w:sz w:val="16"/>
                <w:szCs w:val="16"/>
              </w:rPr>
              <w:t>  </w:t>
            </w:r>
          </w:p>
        </w:tc>
        <w:tc>
          <w:tcPr>
            <w:tcW w:w="1050" w:type="dxa"/>
            <w:vAlign w:val="center"/>
            <w:hideMark/>
          </w:tcPr>
          <w:p w14:paraId="724EB48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3014000000252</w:t>
            </w:r>
          </w:p>
        </w:tc>
        <w:tc>
          <w:tcPr>
            <w:tcW w:w="6210" w:type="dxa"/>
            <w:vAlign w:val="center"/>
            <w:hideMark/>
          </w:tcPr>
          <w:p w14:paraId="506F8C4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JOGO EDUCATIVO BLOCOS LÓGICOS</w:t>
            </w:r>
          </w:p>
        </w:tc>
        <w:tc>
          <w:tcPr>
            <w:tcW w:w="0" w:type="auto"/>
            <w:vAlign w:val="center"/>
            <w:hideMark/>
          </w:tcPr>
          <w:p w14:paraId="6264A04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4964ED7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3FF7319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18</w:t>
            </w:r>
          </w:p>
        </w:tc>
        <w:tc>
          <w:tcPr>
            <w:tcW w:w="0" w:type="auto"/>
            <w:vAlign w:val="center"/>
            <w:hideMark/>
          </w:tcPr>
          <w:p w14:paraId="0935762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22</w:t>
            </w:r>
          </w:p>
        </w:tc>
      </w:tr>
      <w:tr w:rsidR="00A14984" w:rsidRPr="005D055B" w14:paraId="106C61F1" w14:textId="77777777" w:rsidTr="00A14984">
        <w:tc>
          <w:tcPr>
            <w:tcW w:w="0" w:type="auto"/>
            <w:vAlign w:val="center"/>
            <w:hideMark/>
          </w:tcPr>
          <w:p w14:paraId="44DC517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32D6AF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Jogo educativo – Blocos Lógicos; Quantidade de peças: 48; Matéria-prima: Madeira; Medida Embalagem (</w:t>
            </w:r>
            <w:proofErr w:type="spellStart"/>
            <w:proofErr w:type="gramStart"/>
            <w:r w:rsidRPr="005D055B">
              <w:rPr>
                <w:rFonts w:ascii="Verdana" w:eastAsia="Times New Roman" w:hAnsi="Verdana" w:cs="Times New Roman"/>
                <w:sz w:val="16"/>
                <w:szCs w:val="16"/>
              </w:rPr>
              <w:t>CxLxA</w:t>
            </w:r>
            <w:proofErr w:type="spellEnd"/>
            <w:proofErr w:type="gramEnd"/>
            <w:r w:rsidRPr="005D055B">
              <w:rPr>
                <w:rFonts w:ascii="Verdana" w:eastAsia="Times New Roman" w:hAnsi="Verdana" w:cs="Times New Roman"/>
                <w:sz w:val="16"/>
                <w:szCs w:val="16"/>
              </w:rPr>
              <w:t>): 20x18x8cm; Peso aproximado: 1325 g. CATMAT: 285179.</w:t>
            </w:r>
          </w:p>
        </w:tc>
      </w:tr>
      <w:tr w:rsidR="00A14984" w:rsidRPr="005D055B" w14:paraId="1C3FAB17" w14:textId="77777777" w:rsidTr="00A14984">
        <w:tc>
          <w:tcPr>
            <w:tcW w:w="0" w:type="auto"/>
            <w:vAlign w:val="center"/>
            <w:hideMark/>
          </w:tcPr>
          <w:p w14:paraId="28F60B7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223389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A928E1C" w14:textId="77777777" w:rsidTr="00A14984">
        <w:tc>
          <w:tcPr>
            <w:tcW w:w="0" w:type="auto"/>
            <w:vAlign w:val="center"/>
            <w:hideMark/>
          </w:tcPr>
          <w:p w14:paraId="519352D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BDE0FD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113AAF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4956A36" w14:textId="77777777" w:rsidTr="00A14984">
        <w:tc>
          <w:tcPr>
            <w:tcW w:w="0" w:type="auto"/>
            <w:vAlign w:val="center"/>
            <w:hideMark/>
          </w:tcPr>
          <w:p w14:paraId="4362B3D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C9A3FF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60F3CF2B" w14:textId="77777777" w:rsidTr="00A14984">
        <w:tc>
          <w:tcPr>
            <w:tcW w:w="0" w:type="auto"/>
            <w:vAlign w:val="center"/>
            <w:hideMark/>
          </w:tcPr>
          <w:p w14:paraId="73184DE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67201F9"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5EC2599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30CB9970" w14:textId="77777777" w:rsidTr="00A14984">
        <w:tc>
          <w:tcPr>
            <w:tcW w:w="0" w:type="auto"/>
            <w:vAlign w:val="center"/>
            <w:hideMark/>
          </w:tcPr>
          <w:p w14:paraId="045F92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17A246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25D328A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36F64AC9" w14:textId="77777777" w:rsidTr="00A14984">
        <w:tc>
          <w:tcPr>
            <w:tcW w:w="0" w:type="auto"/>
            <w:vAlign w:val="center"/>
            <w:hideMark/>
          </w:tcPr>
          <w:p w14:paraId="0DCA207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E4BAF8D"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589A6A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64D5829" w14:textId="77777777" w:rsidTr="00A14984">
        <w:tc>
          <w:tcPr>
            <w:tcW w:w="0" w:type="auto"/>
            <w:vAlign w:val="center"/>
            <w:hideMark/>
          </w:tcPr>
          <w:p w14:paraId="219FD74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C1201C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9DBF4D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6D6E973D" w14:textId="77777777" w:rsidTr="00A14984">
        <w:tc>
          <w:tcPr>
            <w:tcW w:w="0" w:type="auto"/>
            <w:gridSpan w:val="7"/>
            <w:tcBorders>
              <w:top w:val="dashed" w:sz="12" w:space="0" w:color="CCCCCC"/>
            </w:tcBorders>
            <w:vAlign w:val="center"/>
            <w:hideMark/>
          </w:tcPr>
          <w:p w14:paraId="103C1E9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5986703C" w14:textId="77777777" w:rsidTr="00A14984">
        <w:tc>
          <w:tcPr>
            <w:tcW w:w="0" w:type="auto"/>
            <w:vAlign w:val="center"/>
            <w:hideMark/>
          </w:tcPr>
          <w:p w14:paraId="46AD003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28</w:t>
            </w:r>
            <w:r w:rsidRPr="005D055B">
              <w:rPr>
                <w:rFonts w:ascii="Verdana" w:eastAsia="Times New Roman" w:hAnsi="Verdana" w:cs="Times New Roman"/>
                <w:sz w:val="16"/>
                <w:szCs w:val="16"/>
              </w:rPr>
              <w:t>  </w:t>
            </w:r>
          </w:p>
        </w:tc>
        <w:tc>
          <w:tcPr>
            <w:tcW w:w="1050" w:type="dxa"/>
            <w:vAlign w:val="center"/>
            <w:hideMark/>
          </w:tcPr>
          <w:p w14:paraId="75ED032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301400000122</w:t>
            </w:r>
          </w:p>
        </w:tc>
        <w:tc>
          <w:tcPr>
            <w:tcW w:w="6210" w:type="dxa"/>
            <w:vAlign w:val="center"/>
            <w:hideMark/>
          </w:tcPr>
          <w:p w14:paraId="20A0026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KETTLEBELL EMBORRACHADO 20 KG - TREINAMENTO FUNCIONAL</w:t>
            </w:r>
          </w:p>
        </w:tc>
        <w:tc>
          <w:tcPr>
            <w:tcW w:w="0" w:type="auto"/>
            <w:vAlign w:val="center"/>
            <w:hideMark/>
          </w:tcPr>
          <w:p w14:paraId="358A269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0FF6D5D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c>
          <w:tcPr>
            <w:tcW w:w="0" w:type="auto"/>
            <w:vAlign w:val="center"/>
            <w:hideMark/>
          </w:tcPr>
          <w:p w14:paraId="0B760C9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c>
          <w:tcPr>
            <w:tcW w:w="0" w:type="auto"/>
            <w:vAlign w:val="center"/>
            <w:hideMark/>
          </w:tcPr>
          <w:p w14:paraId="4ACDF0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36</w:t>
            </w:r>
          </w:p>
        </w:tc>
      </w:tr>
      <w:tr w:rsidR="00A14984" w:rsidRPr="005D055B" w14:paraId="374114D9" w14:textId="77777777" w:rsidTr="00A14984">
        <w:tc>
          <w:tcPr>
            <w:tcW w:w="0" w:type="auto"/>
            <w:vAlign w:val="center"/>
            <w:hideMark/>
          </w:tcPr>
          <w:p w14:paraId="158C955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D4A523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Kettlebell</w:t>
            </w:r>
            <w:proofErr w:type="spellEnd"/>
            <w:r w:rsidRPr="005D055B">
              <w:rPr>
                <w:rFonts w:ascii="Verdana" w:eastAsia="Times New Roman" w:hAnsi="Verdana" w:cs="Times New Roman"/>
                <w:sz w:val="16"/>
                <w:szCs w:val="16"/>
              </w:rPr>
              <w:t xml:space="preserve"> emborrachado 20 kg - treinamento funcional. Composição ferro fundido com revestimento em PVC. Dimensões aproximadas (</w:t>
            </w:r>
            <w:proofErr w:type="spellStart"/>
            <w:proofErr w:type="gramStart"/>
            <w:r w:rsidRPr="005D055B">
              <w:rPr>
                <w:rFonts w:ascii="Verdana" w:eastAsia="Times New Roman" w:hAnsi="Verdana" w:cs="Times New Roman"/>
                <w:sz w:val="16"/>
                <w:szCs w:val="16"/>
              </w:rPr>
              <w:t>LxAxP</w:t>
            </w:r>
            <w:proofErr w:type="spellEnd"/>
            <w:proofErr w:type="gramEnd"/>
            <w:r w:rsidRPr="005D055B">
              <w:rPr>
                <w:rFonts w:ascii="Verdana" w:eastAsia="Times New Roman" w:hAnsi="Verdana" w:cs="Times New Roman"/>
                <w:sz w:val="16"/>
                <w:szCs w:val="16"/>
              </w:rPr>
              <w:t xml:space="preserve">): 19x27x18cm. Peso Líquido: </w:t>
            </w:r>
            <w:proofErr w:type="gramStart"/>
            <w:r w:rsidRPr="005D055B">
              <w:rPr>
                <w:rFonts w:ascii="Verdana" w:eastAsia="Times New Roman" w:hAnsi="Verdana" w:cs="Times New Roman"/>
                <w:sz w:val="16"/>
                <w:szCs w:val="16"/>
              </w:rPr>
              <w:t>20Kg</w:t>
            </w:r>
            <w:proofErr w:type="gramEnd"/>
            <w:r w:rsidRPr="005D055B">
              <w:rPr>
                <w:rFonts w:ascii="Verdana" w:eastAsia="Times New Roman" w:hAnsi="Verdana" w:cs="Times New Roman"/>
                <w:sz w:val="16"/>
                <w:szCs w:val="16"/>
              </w:rPr>
              <w:t>. Similar ao produto da Marca OXER. CATMAT: 65927.</w:t>
            </w:r>
          </w:p>
        </w:tc>
      </w:tr>
      <w:tr w:rsidR="00A14984" w:rsidRPr="005D055B" w14:paraId="58F50EC9" w14:textId="77777777" w:rsidTr="00A14984">
        <w:tc>
          <w:tcPr>
            <w:tcW w:w="0" w:type="auto"/>
            <w:vAlign w:val="center"/>
            <w:hideMark/>
          </w:tcPr>
          <w:p w14:paraId="56C98E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D7B94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1FA58245" w14:textId="77777777" w:rsidTr="00A14984">
        <w:tc>
          <w:tcPr>
            <w:tcW w:w="0" w:type="auto"/>
            <w:vAlign w:val="center"/>
            <w:hideMark/>
          </w:tcPr>
          <w:p w14:paraId="4C45136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10737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5CF0DEF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16E20528" w14:textId="77777777" w:rsidTr="00A14984">
        <w:tc>
          <w:tcPr>
            <w:tcW w:w="0" w:type="auto"/>
            <w:vAlign w:val="center"/>
            <w:hideMark/>
          </w:tcPr>
          <w:p w14:paraId="2B8345D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61A37F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FED6C73" w14:textId="77777777" w:rsidTr="00A14984">
        <w:tc>
          <w:tcPr>
            <w:tcW w:w="0" w:type="auto"/>
            <w:vAlign w:val="center"/>
            <w:hideMark/>
          </w:tcPr>
          <w:p w14:paraId="77EC7DC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46A17E7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3C7CEF1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797B41F3" w14:textId="77777777" w:rsidTr="00A14984">
        <w:tc>
          <w:tcPr>
            <w:tcW w:w="0" w:type="auto"/>
            <w:vAlign w:val="center"/>
            <w:hideMark/>
          </w:tcPr>
          <w:p w14:paraId="72662D8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4EC6A6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0CBAE8A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07477653" w14:textId="77777777" w:rsidTr="00A14984">
        <w:tc>
          <w:tcPr>
            <w:tcW w:w="0" w:type="auto"/>
            <w:vAlign w:val="center"/>
            <w:hideMark/>
          </w:tcPr>
          <w:p w14:paraId="089E02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0DF937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0C28761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10FE9E6C" w14:textId="77777777" w:rsidTr="00A14984">
        <w:tc>
          <w:tcPr>
            <w:tcW w:w="0" w:type="auto"/>
            <w:vAlign w:val="center"/>
            <w:hideMark/>
          </w:tcPr>
          <w:p w14:paraId="5B930E7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39DD90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499C6C9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77788076" w14:textId="77777777" w:rsidTr="00A14984">
        <w:tc>
          <w:tcPr>
            <w:tcW w:w="0" w:type="auto"/>
            <w:vAlign w:val="center"/>
            <w:hideMark/>
          </w:tcPr>
          <w:p w14:paraId="1310463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263640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6A025B6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213DD7A8" w14:textId="77777777" w:rsidTr="00A14984">
        <w:tc>
          <w:tcPr>
            <w:tcW w:w="0" w:type="auto"/>
            <w:vAlign w:val="center"/>
            <w:hideMark/>
          </w:tcPr>
          <w:p w14:paraId="64E5221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55A4DB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464FCA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447C3898" w14:textId="77777777" w:rsidTr="00A14984">
        <w:tc>
          <w:tcPr>
            <w:tcW w:w="0" w:type="auto"/>
            <w:gridSpan w:val="7"/>
            <w:tcBorders>
              <w:top w:val="dashed" w:sz="12" w:space="0" w:color="CCCCCC"/>
            </w:tcBorders>
            <w:vAlign w:val="center"/>
            <w:hideMark/>
          </w:tcPr>
          <w:p w14:paraId="5C870FF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10E224C" w14:textId="77777777" w:rsidTr="00A14984">
        <w:tc>
          <w:tcPr>
            <w:tcW w:w="0" w:type="auto"/>
            <w:vAlign w:val="center"/>
            <w:hideMark/>
          </w:tcPr>
          <w:p w14:paraId="6C93EC1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29</w:t>
            </w:r>
            <w:r w:rsidRPr="005D055B">
              <w:rPr>
                <w:rFonts w:ascii="Verdana" w:eastAsia="Times New Roman" w:hAnsi="Verdana" w:cs="Times New Roman"/>
                <w:sz w:val="16"/>
                <w:szCs w:val="16"/>
              </w:rPr>
              <w:t>  </w:t>
            </w:r>
          </w:p>
        </w:tc>
        <w:tc>
          <w:tcPr>
            <w:tcW w:w="1050" w:type="dxa"/>
            <w:vAlign w:val="center"/>
            <w:hideMark/>
          </w:tcPr>
          <w:p w14:paraId="01D53C8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3014000000238</w:t>
            </w:r>
          </w:p>
        </w:tc>
        <w:tc>
          <w:tcPr>
            <w:tcW w:w="6210" w:type="dxa"/>
            <w:vAlign w:val="center"/>
            <w:hideMark/>
          </w:tcPr>
          <w:p w14:paraId="6C7E9DA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KETTLEBELL EMBORRACHADO 4 KG</w:t>
            </w:r>
          </w:p>
        </w:tc>
        <w:tc>
          <w:tcPr>
            <w:tcW w:w="0" w:type="auto"/>
            <w:vAlign w:val="center"/>
            <w:hideMark/>
          </w:tcPr>
          <w:p w14:paraId="50727DB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34CA31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c>
          <w:tcPr>
            <w:tcW w:w="0" w:type="auto"/>
            <w:vAlign w:val="center"/>
            <w:hideMark/>
          </w:tcPr>
          <w:p w14:paraId="3E18FD7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60</w:t>
            </w:r>
          </w:p>
        </w:tc>
        <w:tc>
          <w:tcPr>
            <w:tcW w:w="0" w:type="auto"/>
            <w:vAlign w:val="center"/>
            <w:hideMark/>
          </w:tcPr>
          <w:p w14:paraId="5FBFED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72</w:t>
            </w:r>
          </w:p>
        </w:tc>
      </w:tr>
      <w:tr w:rsidR="00A14984" w:rsidRPr="005D055B" w14:paraId="24469E73" w14:textId="77777777" w:rsidTr="00A14984">
        <w:tc>
          <w:tcPr>
            <w:tcW w:w="0" w:type="auto"/>
            <w:vAlign w:val="center"/>
            <w:hideMark/>
          </w:tcPr>
          <w:p w14:paraId="7646A1A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EB3D6D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Kettlebell</w:t>
            </w:r>
            <w:proofErr w:type="spellEnd"/>
            <w:r w:rsidRPr="005D055B">
              <w:rPr>
                <w:rFonts w:ascii="Verdana" w:eastAsia="Times New Roman" w:hAnsi="Verdana" w:cs="Times New Roman"/>
                <w:sz w:val="16"/>
                <w:szCs w:val="16"/>
              </w:rPr>
              <w:t xml:space="preserve"> emborrachado 4 kg - treinamento funcional. Composição ferro fundido com revestimento em PVC. Dimensões aproximadas (</w:t>
            </w:r>
            <w:proofErr w:type="spellStart"/>
            <w:proofErr w:type="gramStart"/>
            <w:r w:rsidRPr="005D055B">
              <w:rPr>
                <w:rFonts w:ascii="Verdana" w:eastAsia="Times New Roman" w:hAnsi="Verdana" w:cs="Times New Roman"/>
                <w:sz w:val="16"/>
                <w:szCs w:val="16"/>
              </w:rPr>
              <w:t>LxAxP</w:t>
            </w:r>
            <w:proofErr w:type="spellEnd"/>
            <w:proofErr w:type="gramEnd"/>
            <w:r w:rsidRPr="005D055B">
              <w:rPr>
                <w:rFonts w:ascii="Verdana" w:eastAsia="Times New Roman" w:hAnsi="Verdana" w:cs="Times New Roman"/>
                <w:sz w:val="16"/>
                <w:szCs w:val="16"/>
              </w:rPr>
              <w:t>): 18 x 18 x 10 cm . Peso Líquido: 4 Kg. CATMAT: 370705.</w:t>
            </w:r>
          </w:p>
        </w:tc>
      </w:tr>
      <w:tr w:rsidR="00A14984" w:rsidRPr="005D055B" w14:paraId="5404CA26" w14:textId="77777777" w:rsidTr="00A14984">
        <w:tc>
          <w:tcPr>
            <w:tcW w:w="0" w:type="auto"/>
            <w:vAlign w:val="center"/>
            <w:hideMark/>
          </w:tcPr>
          <w:p w14:paraId="443964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8C4768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E978A68" w14:textId="77777777" w:rsidTr="00A14984">
        <w:tc>
          <w:tcPr>
            <w:tcW w:w="0" w:type="auto"/>
            <w:vAlign w:val="center"/>
            <w:hideMark/>
          </w:tcPr>
          <w:p w14:paraId="56CC063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C177A3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5BB7A0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7F6ED038" w14:textId="77777777" w:rsidTr="00A14984">
        <w:tc>
          <w:tcPr>
            <w:tcW w:w="0" w:type="auto"/>
            <w:vAlign w:val="center"/>
            <w:hideMark/>
          </w:tcPr>
          <w:p w14:paraId="06A5864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71E45F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8F38358" w14:textId="77777777" w:rsidTr="00A14984">
        <w:tc>
          <w:tcPr>
            <w:tcW w:w="0" w:type="auto"/>
            <w:vAlign w:val="center"/>
            <w:hideMark/>
          </w:tcPr>
          <w:p w14:paraId="5936FD1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D9821D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057F23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3AF93DBE" w14:textId="77777777" w:rsidTr="00A14984">
        <w:tc>
          <w:tcPr>
            <w:tcW w:w="0" w:type="auto"/>
            <w:vAlign w:val="center"/>
            <w:hideMark/>
          </w:tcPr>
          <w:p w14:paraId="0102814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25CD5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3D427E6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2A0964A" w14:textId="77777777" w:rsidTr="00A14984">
        <w:tc>
          <w:tcPr>
            <w:tcW w:w="0" w:type="auto"/>
            <w:vAlign w:val="center"/>
            <w:hideMark/>
          </w:tcPr>
          <w:p w14:paraId="06C27E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E7E1A4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76C3DA7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57BF0256" w14:textId="77777777" w:rsidTr="00A14984">
        <w:tc>
          <w:tcPr>
            <w:tcW w:w="0" w:type="auto"/>
            <w:vAlign w:val="center"/>
            <w:hideMark/>
          </w:tcPr>
          <w:p w14:paraId="75B2825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C3F9EF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0FC3707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6149536F" w14:textId="77777777" w:rsidTr="00A14984">
        <w:tc>
          <w:tcPr>
            <w:tcW w:w="0" w:type="auto"/>
            <w:vAlign w:val="center"/>
            <w:hideMark/>
          </w:tcPr>
          <w:p w14:paraId="55C98D6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042CBC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0D8FD0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48A28191" w14:textId="77777777" w:rsidTr="00A14984">
        <w:tc>
          <w:tcPr>
            <w:tcW w:w="0" w:type="auto"/>
            <w:gridSpan w:val="7"/>
            <w:tcBorders>
              <w:top w:val="dashed" w:sz="12" w:space="0" w:color="CCCCCC"/>
            </w:tcBorders>
            <w:vAlign w:val="center"/>
            <w:hideMark/>
          </w:tcPr>
          <w:p w14:paraId="5512ADC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9525BB1" w14:textId="77777777" w:rsidTr="00A14984">
        <w:tc>
          <w:tcPr>
            <w:tcW w:w="0" w:type="auto"/>
            <w:vAlign w:val="center"/>
            <w:hideMark/>
          </w:tcPr>
          <w:p w14:paraId="1D51675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30</w:t>
            </w:r>
            <w:r w:rsidRPr="005D055B">
              <w:rPr>
                <w:rFonts w:ascii="Verdana" w:eastAsia="Times New Roman" w:hAnsi="Verdana" w:cs="Times New Roman"/>
                <w:sz w:val="16"/>
                <w:szCs w:val="16"/>
              </w:rPr>
              <w:t>  </w:t>
            </w:r>
          </w:p>
        </w:tc>
        <w:tc>
          <w:tcPr>
            <w:tcW w:w="1050" w:type="dxa"/>
            <w:vAlign w:val="center"/>
            <w:hideMark/>
          </w:tcPr>
          <w:p w14:paraId="56F5B83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3014000000240</w:t>
            </w:r>
          </w:p>
        </w:tc>
        <w:tc>
          <w:tcPr>
            <w:tcW w:w="6210" w:type="dxa"/>
            <w:vAlign w:val="center"/>
            <w:hideMark/>
          </w:tcPr>
          <w:p w14:paraId="2BA8E06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KETTLEBELL EMBORRACHADO 6 KG</w:t>
            </w:r>
          </w:p>
        </w:tc>
        <w:tc>
          <w:tcPr>
            <w:tcW w:w="0" w:type="auto"/>
            <w:vAlign w:val="center"/>
            <w:hideMark/>
          </w:tcPr>
          <w:p w14:paraId="08B4F79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218BAD4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c>
          <w:tcPr>
            <w:tcW w:w="0" w:type="auto"/>
            <w:vAlign w:val="center"/>
            <w:hideMark/>
          </w:tcPr>
          <w:p w14:paraId="068370F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c>
          <w:tcPr>
            <w:tcW w:w="0" w:type="auto"/>
            <w:vAlign w:val="center"/>
            <w:hideMark/>
          </w:tcPr>
          <w:p w14:paraId="7B90492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62</w:t>
            </w:r>
          </w:p>
        </w:tc>
      </w:tr>
      <w:tr w:rsidR="00A14984" w:rsidRPr="005D055B" w14:paraId="20E3DD25" w14:textId="77777777" w:rsidTr="00A14984">
        <w:tc>
          <w:tcPr>
            <w:tcW w:w="0" w:type="auto"/>
            <w:vAlign w:val="center"/>
            <w:hideMark/>
          </w:tcPr>
          <w:p w14:paraId="179473F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530817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Kettlebell</w:t>
            </w:r>
            <w:proofErr w:type="spellEnd"/>
            <w:r w:rsidRPr="005D055B">
              <w:rPr>
                <w:rFonts w:ascii="Verdana" w:eastAsia="Times New Roman" w:hAnsi="Verdana" w:cs="Times New Roman"/>
                <w:sz w:val="16"/>
                <w:szCs w:val="16"/>
              </w:rPr>
              <w:t xml:space="preserve"> emborrachado 6 kg - treinamento funcional. Composição ferro fundido com revestimento em PVC. Dimensões aproximadas (</w:t>
            </w:r>
            <w:proofErr w:type="spellStart"/>
            <w:proofErr w:type="gramStart"/>
            <w:r w:rsidRPr="005D055B">
              <w:rPr>
                <w:rFonts w:ascii="Verdana" w:eastAsia="Times New Roman" w:hAnsi="Verdana" w:cs="Times New Roman"/>
                <w:sz w:val="16"/>
                <w:szCs w:val="16"/>
              </w:rPr>
              <w:t>LxAxP</w:t>
            </w:r>
            <w:proofErr w:type="spellEnd"/>
            <w:proofErr w:type="gramEnd"/>
            <w:r w:rsidRPr="005D055B">
              <w:rPr>
                <w:rFonts w:ascii="Verdana" w:eastAsia="Times New Roman" w:hAnsi="Verdana" w:cs="Times New Roman"/>
                <w:sz w:val="16"/>
                <w:szCs w:val="16"/>
              </w:rPr>
              <w:t>): 22 x 9 x 22 cm . Peso Líquido: 6 Kg. CATMAT: 261398.</w:t>
            </w:r>
          </w:p>
        </w:tc>
      </w:tr>
      <w:tr w:rsidR="00A14984" w:rsidRPr="005D055B" w14:paraId="7B6E0357" w14:textId="77777777" w:rsidTr="00A14984">
        <w:tc>
          <w:tcPr>
            <w:tcW w:w="0" w:type="auto"/>
            <w:vAlign w:val="center"/>
            <w:hideMark/>
          </w:tcPr>
          <w:p w14:paraId="60A794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7F05E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E5B8192" w14:textId="77777777" w:rsidTr="00A14984">
        <w:tc>
          <w:tcPr>
            <w:tcW w:w="0" w:type="auto"/>
            <w:vAlign w:val="center"/>
            <w:hideMark/>
          </w:tcPr>
          <w:p w14:paraId="46832CA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154A28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6EB5D0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580947D8" w14:textId="77777777" w:rsidTr="00A14984">
        <w:tc>
          <w:tcPr>
            <w:tcW w:w="0" w:type="auto"/>
            <w:vAlign w:val="center"/>
            <w:hideMark/>
          </w:tcPr>
          <w:p w14:paraId="77869D3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2497B3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F1C8BBA" w14:textId="77777777" w:rsidTr="00A14984">
        <w:tc>
          <w:tcPr>
            <w:tcW w:w="0" w:type="auto"/>
            <w:vAlign w:val="center"/>
            <w:hideMark/>
          </w:tcPr>
          <w:p w14:paraId="7716194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5D4107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5389235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4BE3B3A9" w14:textId="77777777" w:rsidTr="00A14984">
        <w:tc>
          <w:tcPr>
            <w:tcW w:w="0" w:type="auto"/>
            <w:vAlign w:val="center"/>
            <w:hideMark/>
          </w:tcPr>
          <w:p w14:paraId="15294C5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C62836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1A58633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92799CE" w14:textId="77777777" w:rsidTr="00A14984">
        <w:tc>
          <w:tcPr>
            <w:tcW w:w="0" w:type="auto"/>
            <w:vAlign w:val="center"/>
            <w:hideMark/>
          </w:tcPr>
          <w:p w14:paraId="7970437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2D8393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1C17D3D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8175C9F" w14:textId="77777777" w:rsidTr="00A14984">
        <w:tc>
          <w:tcPr>
            <w:tcW w:w="0" w:type="auto"/>
            <w:vAlign w:val="center"/>
            <w:hideMark/>
          </w:tcPr>
          <w:p w14:paraId="5F44497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9C3BEC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457A18D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4CDB85CB" w14:textId="77777777" w:rsidTr="00A14984">
        <w:tc>
          <w:tcPr>
            <w:tcW w:w="0" w:type="auto"/>
            <w:vAlign w:val="center"/>
            <w:hideMark/>
          </w:tcPr>
          <w:p w14:paraId="3349374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ADA477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42F5055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0C5216E6" w14:textId="77777777" w:rsidTr="00A14984">
        <w:tc>
          <w:tcPr>
            <w:tcW w:w="0" w:type="auto"/>
            <w:gridSpan w:val="7"/>
            <w:tcBorders>
              <w:top w:val="dashed" w:sz="12" w:space="0" w:color="CCCCCC"/>
            </w:tcBorders>
            <w:vAlign w:val="center"/>
            <w:hideMark/>
          </w:tcPr>
          <w:p w14:paraId="1CA8A1C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3B8EEC0" w14:textId="77777777" w:rsidTr="00A14984">
        <w:tc>
          <w:tcPr>
            <w:tcW w:w="0" w:type="auto"/>
            <w:vAlign w:val="center"/>
            <w:hideMark/>
          </w:tcPr>
          <w:p w14:paraId="4445285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31</w:t>
            </w:r>
            <w:r w:rsidRPr="005D055B">
              <w:rPr>
                <w:rFonts w:ascii="Verdana" w:eastAsia="Times New Roman" w:hAnsi="Verdana" w:cs="Times New Roman"/>
                <w:sz w:val="16"/>
                <w:szCs w:val="16"/>
              </w:rPr>
              <w:t>  </w:t>
            </w:r>
          </w:p>
        </w:tc>
        <w:tc>
          <w:tcPr>
            <w:tcW w:w="1050" w:type="dxa"/>
            <w:vAlign w:val="center"/>
            <w:hideMark/>
          </w:tcPr>
          <w:p w14:paraId="2C2A0AB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3014000000206</w:t>
            </w:r>
          </w:p>
        </w:tc>
        <w:tc>
          <w:tcPr>
            <w:tcW w:w="6210" w:type="dxa"/>
            <w:vAlign w:val="center"/>
            <w:hideMark/>
          </w:tcPr>
          <w:p w14:paraId="63EAF32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KIT BADMINTON COM </w:t>
            </w:r>
            <w:proofErr w:type="gramStart"/>
            <w:r w:rsidRPr="005D055B">
              <w:rPr>
                <w:rFonts w:ascii="Verdana" w:eastAsia="Times New Roman" w:hAnsi="Verdana" w:cs="Times New Roman"/>
                <w:b/>
                <w:bCs/>
                <w:sz w:val="16"/>
                <w:szCs w:val="16"/>
              </w:rPr>
              <w:t>4</w:t>
            </w:r>
            <w:proofErr w:type="gramEnd"/>
            <w:r w:rsidRPr="005D055B">
              <w:rPr>
                <w:rFonts w:ascii="Verdana" w:eastAsia="Times New Roman" w:hAnsi="Verdana" w:cs="Times New Roman"/>
                <w:b/>
                <w:bCs/>
                <w:sz w:val="16"/>
                <w:szCs w:val="16"/>
              </w:rPr>
              <w:t xml:space="preserve"> RAQUETES E 3 PETECAS DE NYLON</w:t>
            </w:r>
          </w:p>
        </w:tc>
        <w:tc>
          <w:tcPr>
            <w:tcW w:w="0" w:type="auto"/>
            <w:vAlign w:val="center"/>
            <w:hideMark/>
          </w:tcPr>
          <w:p w14:paraId="477E76E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KIT</w:t>
            </w:r>
          </w:p>
        </w:tc>
        <w:tc>
          <w:tcPr>
            <w:tcW w:w="0" w:type="auto"/>
            <w:vAlign w:val="center"/>
            <w:hideMark/>
          </w:tcPr>
          <w:p w14:paraId="59A573E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3B5C774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114</w:t>
            </w:r>
          </w:p>
        </w:tc>
        <w:tc>
          <w:tcPr>
            <w:tcW w:w="0" w:type="auto"/>
            <w:vAlign w:val="center"/>
            <w:hideMark/>
          </w:tcPr>
          <w:p w14:paraId="6557C8A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124</w:t>
            </w:r>
          </w:p>
        </w:tc>
      </w:tr>
      <w:tr w:rsidR="00A14984" w:rsidRPr="005D055B" w14:paraId="36EB55CE" w14:textId="77777777" w:rsidTr="00A14984">
        <w:tc>
          <w:tcPr>
            <w:tcW w:w="0" w:type="auto"/>
            <w:vAlign w:val="center"/>
            <w:hideMark/>
          </w:tcPr>
          <w:p w14:paraId="18AC3E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2DDED7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Kit Badminton com </w:t>
            </w:r>
            <w:proofErr w:type="gramStart"/>
            <w:r w:rsidRPr="005D055B">
              <w:rPr>
                <w:rFonts w:ascii="Verdana" w:eastAsia="Times New Roman" w:hAnsi="Verdana" w:cs="Times New Roman"/>
                <w:sz w:val="16"/>
                <w:szCs w:val="16"/>
              </w:rPr>
              <w:t>4</w:t>
            </w:r>
            <w:proofErr w:type="gramEnd"/>
            <w:r w:rsidRPr="005D055B">
              <w:rPr>
                <w:rFonts w:ascii="Verdana" w:eastAsia="Times New Roman" w:hAnsi="Verdana" w:cs="Times New Roman"/>
                <w:sz w:val="16"/>
                <w:szCs w:val="16"/>
              </w:rPr>
              <w:t xml:space="preserve"> Raquetes e 3 Petecas de Nylon; Categoria: profissional; Produzido em Alumínio e Nylon; Cor preferencial: preto e laranja; Dimensões aproximadas do produto (A x L x P): 10 x 21 x 68 cm. Peso líquido aproximado do produto: 1,4 kg. Garantia mínima do Fornecedor: </w:t>
            </w:r>
            <w:proofErr w:type="gramStart"/>
            <w:r w:rsidRPr="005D055B">
              <w:rPr>
                <w:rFonts w:ascii="Verdana" w:eastAsia="Times New Roman" w:hAnsi="Verdana" w:cs="Times New Roman"/>
                <w:sz w:val="16"/>
                <w:szCs w:val="16"/>
              </w:rPr>
              <w:t>6</w:t>
            </w:r>
            <w:proofErr w:type="gramEnd"/>
            <w:r w:rsidRPr="005D055B">
              <w:rPr>
                <w:rFonts w:ascii="Verdana" w:eastAsia="Times New Roman" w:hAnsi="Verdana" w:cs="Times New Roman"/>
                <w:sz w:val="16"/>
                <w:szCs w:val="16"/>
              </w:rPr>
              <w:t xml:space="preserve"> meses; Similar a marca </w:t>
            </w:r>
            <w:proofErr w:type="spellStart"/>
            <w:r w:rsidRPr="005D055B">
              <w:rPr>
                <w:rFonts w:ascii="Verdana" w:eastAsia="Times New Roman" w:hAnsi="Verdana" w:cs="Times New Roman"/>
                <w:sz w:val="16"/>
                <w:szCs w:val="16"/>
              </w:rPr>
              <w:t>Vollo</w:t>
            </w:r>
            <w:proofErr w:type="spellEnd"/>
            <w:r w:rsidRPr="005D055B">
              <w:rPr>
                <w:rFonts w:ascii="Verdana" w:eastAsia="Times New Roman" w:hAnsi="Verdana" w:cs="Times New Roman"/>
                <w:sz w:val="16"/>
                <w:szCs w:val="16"/>
              </w:rPr>
              <w:t>, modelo SZR004. CATMAT: 363479.</w:t>
            </w:r>
          </w:p>
        </w:tc>
      </w:tr>
      <w:tr w:rsidR="00A14984" w:rsidRPr="005D055B" w14:paraId="36526EBC" w14:textId="77777777" w:rsidTr="00A14984">
        <w:tc>
          <w:tcPr>
            <w:tcW w:w="0" w:type="auto"/>
            <w:vAlign w:val="center"/>
            <w:hideMark/>
          </w:tcPr>
          <w:p w14:paraId="7D47916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DA321B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4A40926" w14:textId="77777777" w:rsidTr="00A14984">
        <w:tc>
          <w:tcPr>
            <w:tcW w:w="0" w:type="auto"/>
            <w:vAlign w:val="center"/>
            <w:hideMark/>
          </w:tcPr>
          <w:p w14:paraId="136EED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1A0D55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225867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61039DA" w14:textId="77777777" w:rsidTr="00A14984">
        <w:tc>
          <w:tcPr>
            <w:tcW w:w="0" w:type="auto"/>
            <w:vAlign w:val="center"/>
            <w:hideMark/>
          </w:tcPr>
          <w:p w14:paraId="03FFDE0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9F6A47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A8FD401" w14:textId="77777777" w:rsidTr="00A14984">
        <w:tc>
          <w:tcPr>
            <w:tcW w:w="0" w:type="auto"/>
            <w:vAlign w:val="center"/>
            <w:hideMark/>
          </w:tcPr>
          <w:p w14:paraId="47884B1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2B69F74"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4310120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17BB99D" w14:textId="77777777" w:rsidTr="00A14984">
        <w:tc>
          <w:tcPr>
            <w:tcW w:w="0" w:type="auto"/>
            <w:vAlign w:val="center"/>
            <w:hideMark/>
          </w:tcPr>
          <w:p w14:paraId="5AC51F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749E20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870265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470BE11" w14:textId="77777777" w:rsidTr="00A14984">
        <w:tc>
          <w:tcPr>
            <w:tcW w:w="0" w:type="auto"/>
            <w:vAlign w:val="center"/>
            <w:hideMark/>
          </w:tcPr>
          <w:p w14:paraId="528C85F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3FD1F7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0ACE8E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F5E3C74" w14:textId="77777777" w:rsidTr="00A14984">
        <w:tc>
          <w:tcPr>
            <w:tcW w:w="0" w:type="auto"/>
            <w:vAlign w:val="center"/>
            <w:hideMark/>
          </w:tcPr>
          <w:p w14:paraId="4438503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F6A371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68D0DA9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A2EAB6A" w14:textId="77777777" w:rsidTr="00A14984">
        <w:tc>
          <w:tcPr>
            <w:tcW w:w="0" w:type="auto"/>
            <w:vAlign w:val="center"/>
            <w:hideMark/>
          </w:tcPr>
          <w:p w14:paraId="4D41FC1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76FEE6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1C1A5B5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FD691F6" w14:textId="77777777" w:rsidTr="00A14984">
        <w:tc>
          <w:tcPr>
            <w:tcW w:w="0" w:type="auto"/>
            <w:vAlign w:val="center"/>
            <w:hideMark/>
          </w:tcPr>
          <w:p w14:paraId="2B72CBB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DFCF20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1BDE079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01C075C8" w14:textId="77777777" w:rsidTr="00A14984">
        <w:tc>
          <w:tcPr>
            <w:tcW w:w="0" w:type="auto"/>
            <w:vAlign w:val="center"/>
            <w:hideMark/>
          </w:tcPr>
          <w:p w14:paraId="55AA5D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3C7C2F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18EE3A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60</w:t>
            </w:r>
          </w:p>
        </w:tc>
      </w:tr>
      <w:tr w:rsidR="00A14984" w:rsidRPr="005D055B" w14:paraId="4C176734" w14:textId="77777777" w:rsidTr="00A14984">
        <w:tc>
          <w:tcPr>
            <w:tcW w:w="0" w:type="auto"/>
            <w:vAlign w:val="center"/>
            <w:hideMark/>
          </w:tcPr>
          <w:p w14:paraId="4F7333A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19157C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0FE12A1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41465FC8" w14:textId="77777777" w:rsidTr="00A14984">
        <w:tc>
          <w:tcPr>
            <w:tcW w:w="0" w:type="auto"/>
            <w:vAlign w:val="center"/>
            <w:hideMark/>
          </w:tcPr>
          <w:p w14:paraId="38DF02F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E82A09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5457A44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522E57E4" w14:textId="77777777" w:rsidTr="00A14984">
        <w:tc>
          <w:tcPr>
            <w:tcW w:w="0" w:type="auto"/>
            <w:vAlign w:val="center"/>
            <w:hideMark/>
          </w:tcPr>
          <w:p w14:paraId="43D55EA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B9C6B0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AC2E73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1EF9AC0F" w14:textId="77777777" w:rsidTr="00A14984">
        <w:tc>
          <w:tcPr>
            <w:tcW w:w="0" w:type="auto"/>
            <w:gridSpan w:val="7"/>
            <w:tcBorders>
              <w:top w:val="dashed" w:sz="12" w:space="0" w:color="CCCCCC"/>
            </w:tcBorders>
            <w:vAlign w:val="center"/>
            <w:hideMark/>
          </w:tcPr>
          <w:p w14:paraId="56EEB74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6E3AFD5" w14:textId="77777777" w:rsidTr="00A14984">
        <w:tc>
          <w:tcPr>
            <w:tcW w:w="0" w:type="auto"/>
            <w:vAlign w:val="center"/>
            <w:hideMark/>
          </w:tcPr>
          <w:p w14:paraId="6B4A74B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32</w:t>
            </w:r>
            <w:r w:rsidRPr="005D055B">
              <w:rPr>
                <w:rFonts w:ascii="Verdana" w:eastAsia="Times New Roman" w:hAnsi="Verdana" w:cs="Times New Roman"/>
                <w:sz w:val="16"/>
                <w:szCs w:val="16"/>
              </w:rPr>
              <w:t>  </w:t>
            </w:r>
          </w:p>
        </w:tc>
        <w:tc>
          <w:tcPr>
            <w:tcW w:w="1050" w:type="dxa"/>
            <w:vAlign w:val="center"/>
            <w:hideMark/>
          </w:tcPr>
          <w:p w14:paraId="226BA1D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3014000000239</w:t>
            </w:r>
          </w:p>
        </w:tc>
        <w:tc>
          <w:tcPr>
            <w:tcW w:w="6210" w:type="dxa"/>
            <w:vAlign w:val="center"/>
            <w:hideMark/>
          </w:tcPr>
          <w:p w14:paraId="162B779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KIT MINI BAND – TREINAMENTO FUNCIONAL</w:t>
            </w:r>
          </w:p>
        </w:tc>
        <w:tc>
          <w:tcPr>
            <w:tcW w:w="0" w:type="auto"/>
            <w:vAlign w:val="center"/>
            <w:hideMark/>
          </w:tcPr>
          <w:p w14:paraId="1C988DB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KIT</w:t>
            </w:r>
          </w:p>
        </w:tc>
        <w:tc>
          <w:tcPr>
            <w:tcW w:w="0" w:type="auto"/>
            <w:vAlign w:val="center"/>
            <w:hideMark/>
          </w:tcPr>
          <w:p w14:paraId="23816A7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36DF226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108</w:t>
            </w:r>
          </w:p>
        </w:tc>
        <w:tc>
          <w:tcPr>
            <w:tcW w:w="0" w:type="auto"/>
            <w:vAlign w:val="center"/>
            <w:hideMark/>
          </w:tcPr>
          <w:p w14:paraId="293810A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118</w:t>
            </w:r>
          </w:p>
        </w:tc>
      </w:tr>
      <w:tr w:rsidR="00A14984" w:rsidRPr="005D055B" w14:paraId="2FFC6C51" w14:textId="77777777" w:rsidTr="00A14984">
        <w:tc>
          <w:tcPr>
            <w:tcW w:w="0" w:type="auto"/>
            <w:vAlign w:val="center"/>
            <w:hideMark/>
          </w:tcPr>
          <w:p w14:paraId="47DD5E1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26E63E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O kit é composto por </w:t>
            </w:r>
            <w:proofErr w:type="gramStart"/>
            <w:r w:rsidRPr="005D055B">
              <w:rPr>
                <w:rFonts w:ascii="Verdana" w:eastAsia="Times New Roman" w:hAnsi="Verdana" w:cs="Times New Roman"/>
                <w:sz w:val="16"/>
                <w:szCs w:val="16"/>
              </w:rPr>
              <w:t>3</w:t>
            </w:r>
            <w:proofErr w:type="gramEnd"/>
            <w:r w:rsidRPr="005D055B">
              <w:rPr>
                <w:rFonts w:ascii="Verdana" w:eastAsia="Times New Roman" w:hAnsi="Verdana" w:cs="Times New Roman"/>
                <w:sz w:val="16"/>
                <w:szCs w:val="16"/>
              </w:rPr>
              <w:t xml:space="preserve"> faixas elásticas de látex. Três diferentes cores que indicam seu nível de intensidade: amarelo (leve), laranja (médio) e azul (difícil). Dimensões aproximadas (</w:t>
            </w:r>
            <w:proofErr w:type="spellStart"/>
            <w:r w:rsidRPr="005D055B">
              <w:rPr>
                <w:rFonts w:ascii="Verdana" w:eastAsia="Times New Roman" w:hAnsi="Verdana" w:cs="Times New Roman"/>
                <w:sz w:val="16"/>
                <w:szCs w:val="16"/>
              </w:rPr>
              <w:t>CxL</w:t>
            </w:r>
            <w:proofErr w:type="spellEnd"/>
            <w:r w:rsidRPr="005D055B">
              <w:rPr>
                <w:rFonts w:ascii="Verdana" w:eastAsia="Times New Roman" w:hAnsi="Verdana" w:cs="Times New Roman"/>
                <w:sz w:val="16"/>
                <w:szCs w:val="16"/>
              </w:rPr>
              <w:t xml:space="preserve">): 25 x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cm. CATMAT: 450308.</w:t>
            </w:r>
          </w:p>
        </w:tc>
      </w:tr>
      <w:tr w:rsidR="00A14984" w:rsidRPr="005D055B" w14:paraId="2F48238E" w14:textId="77777777" w:rsidTr="00A14984">
        <w:tc>
          <w:tcPr>
            <w:tcW w:w="0" w:type="auto"/>
            <w:vAlign w:val="center"/>
            <w:hideMark/>
          </w:tcPr>
          <w:p w14:paraId="01D4248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2897B3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7F7B0338" w14:textId="77777777" w:rsidTr="00A14984">
        <w:tc>
          <w:tcPr>
            <w:tcW w:w="0" w:type="auto"/>
            <w:vAlign w:val="center"/>
            <w:hideMark/>
          </w:tcPr>
          <w:p w14:paraId="7D88C8C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38ADA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0E5806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7173DEE" w14:textId="77777777" w:rsidTr="00A14984">
        <w:tc>
          <w:tcPr>
            <w:tcW w:w="0" w:type="auto"/>
            <w:vAlign w:val="center"/>
            <w:hideMark/>
          </w:tcPr>
          <w:p w14:paraId="2D3770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2E21A4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68DAE73" w14:textId="77777777" w:rsidTr="00A14984">
        <w:tc>
          <w:tcPr>
            <w:tcW w:w="0" w:type="auto"/>
            <w:vAlign w:val="center"/>
            <w:hideMark/>
          </w:tcPr>
          <w:p w14:paraId="51AFC4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F0D8CE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25E2BD8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0944F459" w14:textId="77777777" w:rsidTr="00A14984">
        <w:tc>
          <w:tcPr>
            <w:tcW w:w="0" w:type="auto"/>
            <w:vAlign w:val="center"/>
            <w:hideMark/>
          </w:tcPr>
          <w:p w14:paraId="046A336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94347D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2527F7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978A3F0" w14:textId="77777777" w:rsidTr="00A14984">
        <w:tc>
          <w:tcPr>
            <w:tcW w:w="0" w:type="auto"/>
            <w:vAlign w:val="center"/>
            <w:hideMark/>
          </w:tcPr>
          <w:p w14:paraId="355EA0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0A36674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6424F93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B4EE116" w14:textId="77777777" w:rsidTr="00A14984">
        <w:tc>
          <w:tcPr>
            <w:tcW w:w="0" w:type="auto"/>
            <w:vAlign w:val="center"/>
            <w:hideMark/>
          </w:tcPr>
          <w:p w14:paraId="243637E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F0B93B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0A2F154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73A32126" w14:textId="77777777" w:rsidTr="00A14984">
        <w:tc>
          <w:tcPr>
            <w:tcW w:w="0" w:type="auto"/>
            <w:vAlign w:val="center"/>
            <w:hideMark/>
          </w:tcPr>
          <w:p w14:paraId="2C1DE29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18B377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24DAA97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57B47D1C" w14:textId="77777777" w:rsidTr="00A14984">
        <w:tc>
          <w:tcPr>
            <w:tcW w:w="0" w:type="auto"/>
            <w:vAlign w:val="center"/>
            <w:hideMark/>
          </w:tcPr>
          <w:p w14:paraId="543BAB7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02E977B"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6675FE9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38F6672F" w14:textId="77777777" w:rsidTr="00A14984">
        <w:tc>
          <w:tcPr>
            <w:tcW w:w="0" w:type="auto"/>
            <w:vAlign w:val="center"/>
            <w:hideMark/>
          </w:tcPr>
          <w:p w14:paraId="423072F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7B8294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4F13782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DDE76BA" w14:textId="77777777" w:rsidTr="00A14984">
        <w:tc>
          <w:tcPr>
            <w:tcW w:w="0" w:type="auto"/>
            <w:vAlign w:val="center"/>
            <w:hideMark/>
          </w:tcPr>
          <w:p w14:paraId="5FE154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2676E4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34FFA15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6492725E" w14:textId="77777777" w:rsidTr="00A14984">
        <w:tc>
          <w:tcPr>
            <w:tcW w:w="0" w:type="auto"/>
            <w:vAlign w:val="center"/>
            <w:hideMark/>
          </w:tcPr>
          <w:p w14:paraId="6A7DA6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173AE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7DF2BEE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7A384B0" w14:textId="77777777" w:rsidTr="00A14984">
        <w:tc>
          <w:tcPr>
            <w:tcW w:w="0" w:type="auto"/>
            <w:gridSpan w:val="7"/>
            <w:tcBorders>
              <w:top w:val="dashed" w:sz="12" w:space="0" w:color="CCCCCC"/>
            </w:tcBorders>
            <w:vAlign w:val="center"/>
            <w:hideMark/>
          </w:tcPr>
          <w:p w14:paraId="613A60E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60A6F8F2" w14:textId="77777777" w:rsidTr="00A14984">
        <w:tc>
          <w:tcPr>
            <w:tcW w:w="0" w:type="auto"/>
            <w:vAlign w:val="center"/>
            <w:hideMark/>
          </w:tcPr>
          <w:p w14:paraId="77260B7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33</w:t>
            </w:r>
            <w:r w:rsidRPr="005D055B">
              <w:rPr>
                <w:rFonts w:ascii="Verdana" w:eastAsia="Times New Roman" w:hAnsi="Verdana" w:cs="Times New Roman"/>
                <w:sz w:val="16"/>
                <w:szCs w:val="16"/>
              </w:rPr>
              <w:t>  </w:t>
            </w:r>
          </w:p>
        </w:tc>
        <w:tc>
          <w:tcPr>
            <w:tcW w:w="1050" w:type="dxa"/>
            <w:vAlign w:val="center"/>
            <w:hideMark/>
          </w:tcPr>
          <w:p w14:paraId="0992783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3014000000198</w:t>
            </w:r>
          </w:p>
        </w:tc>
        <w:tc>
          <w:tcPr>
            <w:tcW w:w="6210" w:type="dxa"/>
            <w:vAlign w:val="center"/>
            <w:hideMark/>
          </w:tcPr>
          <w:p w14:paraId="5319F73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KIT </w:t>
            </w:r>
            <w:proofErr w:type="gramStart"/>
            <w:r w:rsidRPr="005D055B">
              <w:rPr>
                <w:rFonts w:ascii="Verdana" w:eastAsia="Times New Roman" w:hAnsi="Verdana" w:cs="Times New Roman"/>
                <w:b/>
                <w:bCs/>
                <w:sz w:val="16"/>
                <w:szCs w:val="16"/>
              </w:rPr>
              <w:t>MINI BARREIRAS</w:t>
            </w:r>
            <w:proofErr w:type="gramEnd"/>
          </w:p>
        </w:tc>
        <w:tc>
          <w:tcPr>
            <w:tcW w:w="0" w:type="auto"/>
            <w:vAlign w:val="center"/>
            <w:hideMark/>
          </w:tcPr>
          <w:p w14:paraId="262D1B9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KIT</w:t>
            </w:r>
          </w:p>
        </w:tc>
        <w:tc>
          <w:tcPr>
            <w:tcW w:w="0" w:type="auto"/>
            <w:vAlign w:val="center"/>
            <w:hideMark/>
          </w:tcPr>
          <w:p w14:paraId="2B89702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52A0C71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63</w:t>
            </w:r>
          </w:p>
        </w:tc>
        <w:tc>
          <w:tcPr>
            <w:tcW w:w="0" w:type="auto"/>
            <w:vAlign w:val="center"/>
            <w:hideMark/>
          </w:tcPr>
          <w:p w14:paraId="7D0269E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73</w:t>
            </w:r>
          </w:p>
        </w:tc>
      </w:tr>
      <w:tr w:rsidR="00A14984" w:rsidRPr="005D055B" w14:paraId="22978D6E" w14:textId="77777777" w:rsidTr="00A14984">
        <w:tc>
          <w:tcPr>
            <w:tcW w:w="0" w:type="auto"/>
            <w:vAlign w:val="center"/>
            <w:hideMark/>
          </w:tcPr>
          <w:p w14:paraId="00A9575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B87C4D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Kit mini barreiras ajustável/obstáculos para treinamento funcional; Altura regulável de 20 e 30 cm; Kit contendo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mini barreiras. CATMAT: 238172.</w:t>
            </w:r>
          </w:p>
        </w:tc>
      </w:tr>
      <w:tr w:rsidR="00A14984" w:rsidRPr="005D055B" w14:paraId="3F41A7D2" w14:textId="77777777" w:rsidTr="00A14984">
        <w:tc>
          <w:tcPr>
            <w:tcW w:w="0" w:type="auto"/>
            <w:vAlign w:val="center"/>
            <w:hideMark/>
          </w:tcPr>
          <w:p w14:paraId="2B1976D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AF0498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7E958D6" w14:textId="77777777" w:rsidTr="00A14984">
        <w:tc>
          <w:tcPr>
            <w:tcW w:w="0" w:type="auto"/>
            <w:vAlign w:val="center"/>
            <w:hideMark/>
          </w:tcPr>
          <w:p w14:paraId="54CFECB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7B928F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56612B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5322EA4" w14:textId="77777777" w:rsidTr="00A14984">
        <w:tc>
          <w:tcPr>
            <w:tcW w:w="0" w:type="auto"/>
            <w:vAlign w:val="center"/>
            <w:hideMark/>
          </w:tcPr>
          <w:p w14:paraId="2E01FFD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DC04C0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B29B5EA" w14:textId="77777777" w:rsidTr="00A14984">
        <w:tc>
          <w:tcPr>
            <w:tcW w:w="0" w:type="auto"/>
            <w:vAlign w:val="center"/>
            <w:hideMark/>
          </w:tcPr>
          <w:p w14:paraId="213431F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A6D388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7B1E79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62E7359F" w14:textId="77777777" w:rsidTr="00A14984">
        <w:tc>
          <w:tcPr>
            <w:tcW w:w="0" w:type="auto"/>
            <w:vAlign w:val="center"/>
            <w:hideMark/>
          </w:tcPr>
          <w:p w14:paraId="6A34CBE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67FBE2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6DAEB87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7CFF584B" w14:textId="77777777" w:rsidTr="00A14984">
        <w:tc>
          <w:tcPr>
            <w:tcW w:w="0" w:type="auto"/>
            <w:vAlign w:val="center"/>
            <w:hideMark/>
          </w:tcPr>
          <w:p w14:paraId="5B00FBC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FC844D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510662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AB57245" w14:textId="77777777" w:rsidTr="00A14984">
        <w:tc>
          <w:tcPr>
            <w:tcW w:w="0" w:type="auto"/>
            <w:vAlign w:val="center"/>
            <w:hideMark/>
          </w:tcPr>
          <w:p w14:paraId="6AEB215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96BF12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1D10706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084C0883" w14:textId="77777777" w:rsidTr="00A14984">
        <w:tc>
          <w:tcPr>
            <w:tcW w:w="0" w:type="auto"/>
            <w:vAlign w:val="center"/>
            <w:hideMark/>
          </w:tcPr>
          <w:p w14:paraId="3DED79C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A66011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1645A15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42AEA6D" w14:textId="77777777" w:rsidTr="00A14984">
        <w:tc>
          <w:tcPr>
            <w:tcW w:w="0" w:type="auto"/>
            <w:vAlign w:val="center"/>
            <w:hideMark/>
          </w:tcPr>
          <w:p w14:paraId="67EF450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1373923"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1E97E4A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0A6608A7" w14:textId="77777777" w:rsidTr="00A14984">
        <w:tc>
          <w:tcPr>
            <w:tcW w:w="0" w:type="auto"/>
            <w:vAlign w:val="center"/>
            <w:hideMark/>
          </w:tcPr>
          <w:p w14:paraId="3D702DB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395ADD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703A5F4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8EEA5D9" w14:textId="77777777" w:rsidTr="00A14984">
        <w:tc>
          <w:tcPr>
            <w:tcW w:w="0" w:type="auto"/>
            <w:vAlign w:val="center"/>
            <w:hideMark/>
          </w:tcPr>
          <w:p w14:paraId="0766AA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8B4A81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5A228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EEF8E67" w14:textId="77777777" w:rsidTr="00A14984">
        <w:tc>
          <w:tcPr>
            <w:tcW w:w="0" w:type="auto"/>
            <w:gridSpan w:val="7"/>
            <w:tcBorders>
              <w:top w:val="dashed" w:sz="12" w:space="0" w:color="CCCCCC"/>
            </w:tcBorders>
            <w:vAlign w:val="center"/>
            <w:hideMark/>
          </w:tcPr>
          <w:p w14:paraId="465D28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EFDC49B" w14:textId="77777777" w:rsidTr="00A14984">
        <w:tc>
          <w:tcPr>
            <w:tcW w:w="0" w:type="auto"/>
            <w:vAlign w:val="center"/>
            <w:hideMark/>
          </w:tcPr>
          <w:p w14:paraId="4736FFC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34</w:t>
            </w:r>
            <w:r w:rsidRPr="005D055B">
              <w:rPr>
                <w:rFonts w:ascii="Verdana" w:eastAsia="Times New Roman" w:hAnsi="Verdana" w:cs="Times New Roman"/>
                <w:sz w:val="16"/>
                <w:szCs w:val="16"/>
              </w:rPr>
              <w:t>  </w:t>
            </w:r>
          </w:p>
        </w:tc>
        <w:tc>
          <w:tcPr>
            <w:tcW w:w="1050" w:type="dxa"/>
            <w:vAlign w:val="center"/>
            <w:hideMark/>
          </w:tcPr>
          <w:p w14:paraId="23FF409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3014000000197</w:t>
            </w:r>
          </w:p>
        </w:tc>
        <w:tc>
          <w:tcPr>
            <w:tcW w:w="6210" w:type="dxa"/>
            <w:vAlign w:val="center"/>
            <w:hideMark/>
          </w:tcPr>
          <w:p w14:paraId="125DF61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KIT </w:t>
            </w:r>
            <w:proofErr w:type="gramStart"/>
            <w:r w:rsidRPr="005D055B">
              <w:rPr>
                <w:rFonts w:ascii="Verdana" w:eastAsia="Times New Roman" w:hAnsi="Verdana" w:cs="Times New Roman"/>
                <w:b/>
                <w:bCs/>
                <w:sz w:val="16"/>
                <w:szCs w:val="16"/>
              </w:rPr>
              <w:t>MINI CONES</w:t>
            </w:r>
            <w:proofErr w:type="gramEnd"/>
          </w:p>
        </w:tc>
        <w:tc>
          <w:tcPr>
            <w:tcW w:w="0" w:type="auto"/>
            <w:vAlign w:val="center"/>
            <w:hideMark/>
          </w:tcPr>
          <w:p w14:paraId="39B789C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KIT</w:t>
            </w:r>
          </w:p>
        </w:tc>
        <w:tc>
          <w:tcPr>
            <w:tcW w:w="0" w:type="auto"/>
            <w:vAlign w:val="center"/>
            <w:hideMark/>
          </w:tcPr>
          <w:p w14:paraId="512D8FE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5BF761D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62</w:t>
            </w:r>
          </w:p>
        </w:tc>
        <w:tc>
          <w:tcPr>
            <w:tcW w:w="0" w:type="auto"/>
            <w:vAlign w:val="center"/>
            <w:hideMark/>
          </w:tcPr>
          <w:p w14:paraId="3C727BA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72</w:t>
            </w:r>
          </w:p>
        </w:tc>
      </w:tr>
      <w:tr w:rsidR="00A14984" w:rsidRPr="005D055B" w14:paraId="7E29340B" w14:textId="77777777" w:rsidTr="00A14984">
        <w:tc>
          <w:tcPr>
            <w:tcW w:w="0" w:type="auto"/>
            <w:vAlign w:val="center"/>
            <w:hideMark/>
          </w:tcPr>
          <w:p w14:paraId="386C1E1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6CC140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Kit mini cones; Material: Plástico; Cor: Diversas; Peso: 0,7 KG; Conteúdo da embalagem: </w:t>
            </w:r>
            <w:proofErr w:type="gramStart"/>
            <w:r w:rsidRPr="005D055B">
              <w:rPr>
                <w:rFonts w:ascii="Verdana" w:eastAsia="Times New Roman" w:hAnsi="Verdana" w:cs="Times New Roman"/>
                <w:sz w:val="16"/>
                <w:szCs w:val="16"/>
              </w:rPr>
              <w:t>1</w:t>
            </w:r>
            <w:proofErr w:type="gramEnd"/>
            <w:r w:rsidRPr="005D055B">
              <w:rPr>
                <w:rFonts w:ascii="Verdana" w:eastAsia="Times New Roman" w:hAnsi="Verdana" w:cs="Times New Roman"/>
                <w:sz w:val="16"/>
                <w:szCs w:val="16"/>
              </w:rPr>
              <w:t xml:space="preserve"> kit mini cones com 8 unidades; Garantia de 3 meses. CATMAT: 238172.</w:t>
            </w:r>
          </w:p>
        </w:tc>
      </w:tr>
      <w:tr w:rsidR="00A14984" w:rsidRPr="005D055B" w14:paraId="2654E98B" w14:textId="77777777" w:rsidTr="00A14984">
        <w:tc>
          <w:tcPr>
            <w:tcW w:w="0" w:type="auto"/>
            <w:vAlign w:val="center"/>
            <w:hideMark/>
          </w:tcPr>
          <w:p w14:paraId="0DBE929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30A89C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5B14B6E" w14:textId="77777777" w:rsidTr="00A14984">
        <w:tc>
          <w:tcPr>
            <w:tcW w:w="0" w:type="auto"/>
            <w:vAlign w:val="center"/>
            <w:hideMark/>
          </w:tcPr>
          <w:p w14:paraId="2290473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40830D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947771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02D729F" w14:textId="77777777" w:rsidTr="00A14984">
        <w:tc>
          <w:tcPr>
            <w:tcW w:w="0" w:type="auto"/>
            <w:vAlign w:val="center"/>
            <w:hideMark/>
          </w:tcPr>
          <w:p w14:paraId="5DA7A82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3E9ECC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2F81C81E" w14:textId="77777777" w:rsidTr="00A14984">
        <w:tc>
          <w:tcPr>
            <w:tcW w:w="0" w:type="auto"/>
            <w:vAlign w:val="center"/>
            <w:hideMark/>
          </w:tcPr>
          <w:p w14:paraId="2A931FE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93C524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A2CB0A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3F159D81" w14:textId="77777777" w:rsidTr="00A14984">
        <w:tc>
          <w:tcPr>
            <w:tcW w:w="0" w:type="auto"/>
            <w:vAlign w:val="center"/>
            <w:hideMark/>
          </w:tcPr>
          <w:p w14:paraId="20E6EB6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5E0E93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305EC76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692A0CD3" w14:textId="77777777" w:rsidTr="00A14984">
        <w:tc>
          <w:tcPr>
            <w:tcW w:w="0" w:type="auto"/>
            <w:vAlign w:val="center"/>
            <w:hideMark/>
          </w:tcPr>
          <w:p w14:paraId="3B482F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B5FF3A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0B12BEB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649F5E3E" w14:textId="77777777" w:rsidTr="00A14984">
        <w:tc>
          <w:tcPr>
            <w:tcW w:w="0" w:type="auto"/>
            <w:vAlign w:val="center"/>
            <w:hideMark/>
          </w:tcPr>
          <w:p w14:paraId="0D3ADEE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686457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0823E89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45D9620E" w14:textId="77777777" w:rsidTr="00A14984">
        <w:tc>
          <w:tcPr>
            <w:tcW w:w="0" w:type="auto"/>
            <w:vAlign w:val="center"/>
            <w:hideMark/>
          </w:tcPr>
          <w:p w14:paraId="50EF6BD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C0989A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64F27E0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7962EAA9" w14:textId="77777777" w:rsidTr="00A14984">
        <w:tc>
          <w:tcPr>
            <w:tcW w:w="0" w:type="auto"/>
            <w:vAlign w:val="center"/>
            <w:hideMark/>
          </w:tcPr>
          <w:p w14:paraId="3F937D9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844EC4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72960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10A5E4BF" w14:textId="77777777" w:rsidTr="00A14984">
        <w:tc>
          <w:tcPr>
            <w:tcW w:w="0" w:type="auto"/>
            <w:gridSpan w:val="7"/>
            <w:tcBorders>
              <w:top w:val="dashed" w:sz="12" w:space="0" w:color="CCCCCC"/>
            </w:tcBorders>
            <w:vAlign w:val="center"/>
            <w:hideMark/>
          </w:tcPr>
          <w:p w14:paraId="62D140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EF15262" w14:textId="77777777" w:rsidTr="00A14984">
        <w:tc>
          <w:tcPr>
            <w:tcW w:w="0" w:type="auto"/>
            <w:vAlign w:val="center"/>
            <w:hideMark/>
          </w:tcPr>
          <w:p w14:paraId="47453B7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35</w:t>
            </w:r>
            <w:r w:rsidRPr="005D055B">
              <w:rPr>
                <w:rFonts w:ascii="Verdana" w:eastAsia="Times New Roman" w:hAnsi="Verdana" w:cs="Times New Roman"/>
                <w:sz w:val="16"/>
                <w:szCs w:val="16"/>
              </w:rPr>
              <w:t>  </w:t>
            </w:r>
          </w:p>
        </w:tc>
        <w:tc>
          <w:tcPr>
            <w:tcW w:w="1050" w:type="dxa"/>
            <w:vAlign w:val="center"/>
            <w:hideMark/>
          </w:tcPr>
          <w:p w14:paraId="46073A6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301400000101</w:t>
            </w:r>
          </w:p>
        </w:tc>
        <w:tc>
          <w:tcPr>
            <w:tcW w:w="6210" w:type="dxa"/>
            <w:vAlign w:val="center"/>
            <w:hideMark/>
          </w:tcPr>
          <w:p w14:paraId="1E57F95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KIT TENNIS DE MESA</w:t>
            </w:r>
          </w:p>
        </w:tc>
        <w:tc>
          <w:tcPr>
            <w:tcW w:w="0" w:type="auto"/>
            <w:vAlign w:val="center"/>
            <w:hideMark/>
          </w:tcPr>
          <w:p w14:paraId="3004CDA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KIT</w:t>
            </w:r>
          </w:p>
        </w:tc>
        <w:tc>
          <w:tcPr>
            <w:tcW w:w="0" w:type="auto"/>
            <w:vAlign w:val="center"/>
            <w:hideMark/>
          </w:tcPr>
          <w:p w14:paraId="43534E9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6DFB1AD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75</w:t>
            </w:r>
          </w:p>
        </w:tc>
        <w:tc>
          <w:tcPr>
            <w:tcW w:w="0" w:type="auto"/>
            <w:vAlign w:val="center"/>
            <w:hideMark/>
          </w:tcPr>
          <w:p w14:paraId="5542CE4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95</w:t>
            </w:r>
          </w:p>
        </w:tc>
      </w:tr>
      <w:tr w:rsidR="00A14984" w:rsidRPr="005D055B" w14:paraId="664A5EE9" w14:textId="77777777" w:rsidTr="00A14984">
        <w:tc>
          <w:tcPr>
            <w:tcW w:w="0" w:type="auto"/>
            <w:vAlign w:val="center"/>
            <w:hideMark/>
          </w:tcPr>
          <w:p w14:paraId="0AF287D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5512D7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KIT para a prática de tênis de mesa. Possui </w:t>
            </w:r>
            <w:proofErr w:type="gramStart"/>
            <w:r w:rsidRPr="005D055B">
              <w:rPr>
                <w:rFonts w:ascii="Verdana" w:eastAsia="Times New Roman" w:hAnsi="Verdana" w:cs="Times New Roman"/>
                <w:sz w:val="16"/>
                <w:szCs w:val="16"/>
              </w:rPr>
              <w:t>2</w:t>
            </w:r>
            <w:proofErr w:type="gramEnd"/>
            <w:r w:rsidRPr="005D055B">
              <w:rPr>
                <w:rFonts w:ascii="Verdana" w:eastAsia="Times New Roman" w:hAnsi="Verdana" w:cs="Times New Roman"/>
                <w:sz w:val="16"/>
                <w:szCs w:val="16"/>
              </w:rPr>
              <w:t xml:space="preserve"> raquetes de tênis de mesa com empunhadura confortável, alta elasticidade, madeira com cobertura de cinco folhas, esponja: 1.5 mm, cabo: côncavo, composição madeira, peso líquido aproximado: 375 g, dimensões aproximadas (L x A x P): 18x28x5 cm. Acompanha </w:t>
            </w:r>
            <w:proofErr w:type="gramStart"/>
            <w:r w:rsidRPr="005D055B">
              <w:rPr>
                <w:rFonts w:ascii="Verdana" w:eastAsia="Times New Roman" w:hAnsi="Verdana" w:cs="Times New Roman"/>
                <w:sz w:val="16"/>
                <w:szCs w:val="16"/>
              </w:rPr>
              <w:t>3</w:t>
            </w:r>
            <w:proofErr w:type="gramEnd"/>
            <w:r w:rsidRPr="005D055B">
              <w:rPr>
                <w:rFonts w:ascii="Verdana" w:eastAsia="Times New Roman" w:hAnsi="Verdana" w:cs="Times New Roman"/>
                <w:sz w:val="16"/>
                <w:szCs w:val="16"/>
              </w:rPr>
              <w:t xml:space="preserve"> bolas, uma rede, dois suportes em metal. Conjunto composto por </w:t>
            </w:r>
            <w:proofErr w:type="gramStart"/>
            <w:r w:rsidRPr="005D055B">
              <w:rPr>
                <w:rFonts w:ascii="Verdana" w:eastAsia="Times New Roman" w:hAnsi="Verdana" w:cs="Times New Roman"/>
                <w:sz w:val="16"/>
                <w:szCs w:val="16"/>
              </w:rPr>
              <w:t>2</w:t>
            </w:r>
            <w:proofErr w:type="gramEnd"/>
            <w:r w:rsidRPr="005D055B">
              <w:rPr>
                <w:rFonts w:ascii="Verdana" w:eastAsia="Times New Roman" w:hAnsi="Verdana" w:cs="Times New Roman"/>
                <w:sz w:val="16"/>
                <w:szCs w:val="16"/>
              </w:rPr>
              <w:t xml:space="preserve"> raquetes, 3 bolas próprias para o tênis de mesa, uma rede e dois suportes de metal. Similar ao kit da marca </w:t>
            </w:r>
            <w:proofErr w:type="spellStart"/>
            <w:r w:rsidRPr="005D055B">
              <w:rPr>
                <w:rFonts w:ascii="Verdana" w:eastAsia="Times New Roman" w:hAnsi="Verdana" w:cs="Times New Roman"/>
                <w:sz w:val="16"/>
                <w:szCs w:val="16"/>
              </w:rPr>
              <w:t>Speedo</w:t>
            </w:r>
            <w:proofErr w:type="spellEnd"/>
            <w:r w:rsidRPr="005D055B">
              <w:rPr>
                <w:rFonts w:ascii="Verdana" w:eastAsia="Times New Roman" w:hAnsi="Verdana" w:cs="Times New Roman"/>
                <w:sz w:val="16"/>
                <w:szCs w:val="16"/>
              </w:rPr>
              <w:t>. CATMAT: 238785.</w:t>
            </w:r>
          </w:p>
        </w:tc>
      </w:tr>
      <w:tr w:rsidR="00A14984" w:rsidRPr="005D055B" w14:paraId="19428EF6" w14:textId="77777777" w:rsidTr="00A14984">
        <w:tc>
          <w:tcPr>
            <w:tcW w:w="0" w:type="auto"/>
            <w:vAlign w:val="center"/>
            <w:hideMark/>
          </w:tcPr>
          <w:p w14:paraId="4E27F65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E21944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8C496F6" w14:textId="77777777" w:rsidTr="00A14984">
        <w:tc>
          <w:tcPr>
            <w:tcW w:w="0" w:type="auto"/>
            <w:vAlign w:val="center"/>
            <w:hideMark/>
          </w:tcPr>
          <w:p w14:paraId="2973302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30A6E1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022ECEE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3758DECA" w14:textId="77777777" w:rsidTr="00A14984">
        <w:tc>
          <w:tcPr>
            <w:tcW w:w="0" w:type="auto"/>
            <w:vAlign w:val="center"/>
            <w:hideMark/>
          </w:tcPr>
          <w:p w14:paraId="08E03E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DD60A6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27E9A77" w14:textId="77777777" w:rsidTr="00A14984">
        <w:tc>
          <w:tcPr>
            <w:tcW w:w="0" w:type="auto"/>
            <w:vAlign w:val="center"/>
            <w:hideMark/>
          </w:tcPr>
          <w:p w14:paraId="6767C40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2D7EF73"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0109DD6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C7A203D" w14:textId="77777777" w:rsidTr="00A14984">
        <w:tc>
          <w:tcPr>
            <w:tcW w:w="0" w:type="auto"/>
            <w:vAlign w:val="center"/>
            <w:hideMark/>
          </w:tcPr>
          <w:p w14:paraId="7DF8CB5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C9D43E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484224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089855D" w14:textId="77777777" w:rsidTr="00A14984">
        <w:tc>
          <w:tcPr>
            <w:tcW w:w="0" w:type="auto"/>
            <w:vAlign w:val="center"/>
            <w:hideMark/>
          </w:tcPr>
          <w:p w14:paraId="643381D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70868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089613F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29FF488" w14:textId="77777777" w:rsidTr="00A14984">
        <w:tc>
          <w:tcPr>
            <w:tcW w:w="0" w:type="auto"/>
            <w:vAlign w:val="center"/>
            <w:hideMark/>
          </w:tcPr>
          <w:p w14:paraId="36CDF9F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6FAF63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4C347A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17B36BE" w14:textId="77777777" w:rsidTr="00A14984">
        <w:tc>
          <w:tcPr>
            <w:tcW w:w="0" w:type="auto"/>
            <w:vAlign w:val="center"/>
            <w:hideMark/>
          </w:tcPr>
          <w:p w14:paraId="0D74E7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EA16F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277F15F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5DD922C1" w14:textId="77777777" w:rsidTr="00A14984">
        <w:tc>
          <w:tcPr>
            <w:tcW w:w="0" w:type="auto"/>
            <w:vAlign w:val="center"/>
            <w:hideMark/>
          </w:tcPr>
          <w:p w14:paraId="7EEFFAD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7766EC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7583D6E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709C9C5C" w14:textId="77777777" w:rsidTr="00A14984">
        <w:tc>
          <w:tcPr>
            <w:tcW w:w="0" w:type="auto"/>
            <w:vAlign w:val="center"/>
            <w:hideMark/>
          </w:tcPr>
          <w:p w14:paraId="6E172C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A09101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18BB9DA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27CFCF84" w14:textId="77777777" w:rsidTr="00A14984">
        <w:tc>
          <w:tcPr>
            <w:tcW w:w="0" w:type="auto"/>
            <w:vAlign w:val="center"/>
            <w:hideMark/>
          </w:tcPr>
          <w:p w14:paraId="43275D3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2F370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65F0F0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6A6CFDFF" w14:textId="77777777" w:rsidTr="00A14984">
        <w:tc>
          <w:tcPr>
            <w:tcW w:w="0" w:type="auto"/>
            <w:gridSpan w:val="7"/>
            <w:tcBorders>
              <w:top w:val="dashed" w:sz="12" w:space="0" w:color="CCCCCC"/>
            </w:tcBorders>
            <w:vAlign w:val="center"/>
            <w:hideMark/>
          </w:tcPr>
          <w:p w14:paraId="6A58C43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40F220C" w14:textId="77777777" w:rsidTr="00A14984">
        <w:tc>
          <w:tcPr>
            <w:tcW w:w="0" w:type="auto"/>
            <w:vAlign w:val="center"/>
            <w:hideMark/>
          </w:tcPr>
          <w:p w14:paraId="725915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36</w:t>
            </w:r>
            <w:r w:rsidRPr="005D055B">
              <w:rPr>
                <w:rFonts w:ascii="Verdana" w:eastAsia="Times New Roman" w:hAnsi="Verdana" w:cs="Times New Roman"/>
                <w:sz w:val="16"/>
                <w:szCs w:val="16"/>
              </w:rPr>
              <w:t>  </w:t>
            </w:r>
          </w:p>
        </w:tc>
        <w:tc>
          <w:tcPr>
            <w:tcW w:w="1050" w:type="dxa"/>
            <w:vAlign w:val="center"/>
            <w:hideMark/>
          </w:tcPr>
          <w:p w14:paraId="5E97BEC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301400000123</w:t>
            </w:r>
          </w:p>
        </w:tc>
        <w:tc>
          <w:tcPr>
            <w:tcW w:w="6210" w:type="dxa"/>
            <w:vAlign w:val="center"/>
            <w:hideMark/>
          </w:tcPr>
          <w:p w14:paraId="7E7DC8F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KIT TUBING ELÁSTICO 11 ITENS TREINAMENTO FUNCIONAL / PILATES</w:t>
            </w:r>
          </w:p>
        </w:tc>
        <w:tc>
          <w:tcPr>
            <w:tcW w:w="0" w:type="auto"/>
            <w:vAlign w:val="center"/>
            <w:hideMark/>
          </w:tcPr>
          <w:p w14:paraId="3A93267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3A3847F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1C2E0F0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42</w:t>
            </w:r>
          </w:p>
        </w:tc>
        <w:tc>
          <w:tcPr>
            <w:tcW w:w="0" w:type="auto"/>
            <w:vAlign w:val="center"/>
            <w:hideMark/>
          </w:tcPr>
          <w:p w14:paraId="2E0229E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52</w:t>
            </w:r>
          </w:p>
        </w:tc>
      </w:tr>
      <w:tr w:rsidR="00A14984" w:rsidRPr="005D055B" w14:paraId="3AB7816C" w14:textId="77777777" w:rsidTr="00A14984">
        <w:tc>
          <w:tcPr>
            <w:tcW w:w="0" w:type="auto"/>
            <w:vAlign w:val="center"/>
            <w:hideMark/>
          </w:tcPr>
          <w:p w14:paraId="7399DBA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08BB54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Kit </w:t>
            </w:r>
            <w:proofErr w:type="spellStart"/>
            <w:r w:rsidRPr="005D055B">
              <w:rPr>
                <w:rFonts w:ascii="Verdana" w:eastAsia="Times New Roman" w:hAnsi="Verdana" w:cs="Times New Roman"/>
                <w:sz w:val="16"/>
                <w:szCs w:val="16"/>
              </w:rPr>
              <w:t>Tubing</w:t>
            </w:r>
            <w:proofErr w:type="spellEnd"/>
            <w:r w:rsidRPr="005D055B">
              <w:rPr>
                <w:rFonts w:ascii="Verdana" w:eastAsia="Times New Roman" w:hAnsi="Verdana" w:cs="Times New Roman"/>
                <w:sz w:val="16"/>
                <w:szCs w:val="16"/>
              </w:rPr>
              <w:t xml:space="preserve"> Elástico 11 Itens Treinamento Funcional / </w:t>
            </w:r>
            <w:proofErr w:type="spellStart"/>
            <w:r w:rsidRPr="005D055B">
              <w:rPr>
                <w:rFonts w:ascii="Verdana" w:eastAsia="Times New Roman" w:hAnsi="Verdana" w:cs="Times New Roman"/>
                <w:sz w:val="16"/>
                <w:szCs w:val="16"/>
              </w:rPr>
              <w:t>Pilates</w:t>
            </w:r>
            <w:proofErr w:type="spellEnd"/>
            <w:r w:rsidRPr="005D055B">
              <w:rPr>
                <w:rFonts w:ascii="Verdana" w:eastAsia="Times New Roman" w:hAnsi="Verdana" w:cs="Times New Roman"/>
                <w:sz w:val="16"/>
                <w:szCs w:val="16"/>
              </w:rPr>
              <w:t xml:space="preserve">. </w:t>
            </w:r>
            <w:proofErr w:type="gramStart"/>
            <w:r w:rsidRPr="005D055B">
              <w:rPr>
                <w:rFonts w:ascii="Verdana" w:eastAsia="Times New Roman" w:hAnsi="Verdana" w:cs="Times New Roman"/>
                <w:sz w:val="16"/>
                <w:szCs w:val="16"/>
              </w:rPr>
              <w:t>Possui</w:t>
            </w:r>
            <w:proofErr w:type="gramEnd"/>
            <w:r w:rsidRPr="005D055B">
              <w:rPr>
                <w:rFonts w:ascii="Verdana" w:eastAsia="Times New Roman" w:hAnsi="Verdana" w:cs="Times New Roman"/>
                <w:sz w:val="16"/>
                <w:szCs w:val="16"/>
              </w:rPr>
              <w:t xml:space="preserve"> Elásticos de Resistencia fabricados com látex 100% puro de extrema resistência a tração, permitindo a execução de exercícios complexos em viagens, em casa, no trabalho, basta prender a uma porta, escápula, grade. Especificações: Os </w:t>
            </w:r>
            <w:proofErr w:type="spellStart"/>
            <w:r w:rsidRPr="005D055B">
              <w:rPr>
                <w:rFonts w:ascii="Verdana" w:eastAsia="Times New Roman" w:hAnsi="Verdana" w:cs="Times New Roman"/>
                <w:sz w:val="16"/>
                <w:szCs w:val="16"/>
              </w:rPr>
              <w:t>Tubbings</w:t>
            </w:r>
            <w:proofErr w:type="spellEnd"/>
            <w:r w:rsidRPr="005D055B">
              <w:rPr>
                <w:rFonts w:ascii="Verdana" w:eastAsia="Times New Roman" w:hAnsi="Verdana" w:cs="Times New Roman"/>
                <w:sz w:val="16"/>
                <w:szCs w:val="16"/>
              </w:rPr>
              <w:t xml:space="preserve"> são feitos de material profissional de qualidade. Cada </w:t>
            </w:r>
            <w:proofErr w:type="spellStart"/>
            <w:r w:rsidRPr="005D055B">
              <w:rPr>
                <w:rFonts w:ascii="Verdana" w:eastAsia="Times New Roman" w:hAnsi="Verdana" w:cs="Times New Roman"/>
                <w:sz w:val="16"/>
                <w:szCs w:val="16"/>
              </w:rPr>
              <w:t>tubbing</w:t>
            </w:r>
            <w:proofErr w:type="spellEnd"/>
            <w:r w:rsidRPr="005D055B">
              <w:rPr>
                <w:rFonts w:ascii="Verdana" w:eastAsia="Times New Roman" w:hAnsi="Verdana" w:cs="Times New Roman"/>
                <w:sz w:val="16"/>
                <w:szCs w:val="16"/>
              </w:rPr>
              <w:t xml:space="preserve"> tem cerca de 1 metro de comprimento. É possível criar mais de 30 diferentes níveis de resistência, anexando 1, 2, 3, </w:t>
            </w:r>
            <w:r w:rsidRPr="005D055B">
              <w:rPr>
                <w:rFonts w:ascii="Verdana" w:eastAsia="Times New Roman" w:hAnsi="Verdana" w:cs="Times New Roman"/>
                <w:sz w:val="16"/>
                <w:szCs w:val="16"/>
              </w:rPr>
              <w:lastRenderedPageBreak/>
              <w:t xml:space="preserve">4 ou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w:t>
            </w:r>
            <w:proofErr w:type="spellStart"/>
            <w:r w:rsidRPr="005D055B">
              <w:rPr>
                <w:rFonts w:ascii="Verdana" w:eastAsia="Times New Roman" w:hAnsi="Verdana" w:cs="Times New Roman"/>
                <w:sz w:val="16"/>
                <w:szCs w:val="16"/>
              </w:rPr>
              <w:t>tubbings</w:t>
            </w:r>
            <w:proofErr w:type="spellEnd"/>
            <w:r w:rsidRPr="005D055B">
              <w:rPr>
                <w:rFonts w:ascii="Verdana" w:eastAsia="Times New Roman" w:hAnsi="Verdana" w:cs="Times New Roman"/>
                <w:sz w:val="16"/>
                <w:szCs w:val="16"/>
              </w:rPr>
              <w:t xml:space="preserve">. A conexão com os </w:t>
            </w:r>
            <w:proofErr w:type="spellStart"/>
            <w:r w:rsidRPr="005D055B">
              <w:rPr>
                <w:rFonts w:ascii="Verdana" w:eastAsia="Times New Roman" w:hAnsi="Verdana" w:cs="Times New Roman"/>
                <w:sz w:val="16"/>
                <w:szCs w:val="16"/>
              </w:rPr>
              <w:t>tubbings</w:t>
            </w:r>
            <w:proofErr w:type="spellEnd"/>
            <w:r w:rsidRPr="005D055B">
              <w:rPr>
                <w:rFonts w:ascii="Verdana" w:eastAsia="Times New Roman" w:hAnsi="Verdana" w:cs="Times New Roman"/>
                <w:sz w:val="16"/>
                <w:szCs w:val="16"/>
              </w:rPr>
              <w:t xml:space="preserve"> é especialmente projetada, não causa qualquer dano às bandas, é mais firme, mais resistente, e nunca separa. O KIT deve acompanhar 11 </w:t>
            </w:r>
            <w:proofErr w:type="gramStart"/>
            <w:r w:rsidRPr="005D055B">
              <w:rPr>
                <w:rFonts w:ascii="Verdana" w:eastAsia="Times New Roman" w:hAnsi="Verdana" w:cs="Times New Roman"/>
                <w:sz w:val="16"/>
                <w:szCs w:val="16"/>
              </w:rPr>
              <w:t>Itens:</w:t>
            </w:r>
            <w:proofErr w:type="gramEnd"/>
            <w:r w:rsidRPr="005D055B">
              <w:rPr>
                <w:rFonts w:ascii="Verdana" w:eastAsia="Times New Roman" w:hAnsi="Verdana" w:cs="Times New Roman"/>
                <w:sz w:val="16"/>
                <w:szCs w:val="16"/>
              </w:rPr>
              <w:t xml:space="preserve">1 Muito Leve; 1 Leve; 1 Media; 1 Pesada; 1 Muito Pesada; 2 Cintos de mão; 2 Cintos de perna; 1 Faixa para porta; 1 Bolsa de </w:t>
            </w:r>
            <w:proofErr w:type="spellStart"/>
            <w:r w:rsidRPr="005D055B">
              <w:rPr>
                <w:rFonts w:ascii="Verdana" w:eastAsia="Times New Roman" w:hAnsi="Verdana" w:cs="Times New Roman"/>
                <w:sz w:val="16"/>
                <w:szCs w:val="16"/>
              </w:rPr>
              <w:t>Nailon</w:t>
            </w:r>
            <w:proofErr w:type="spellEnd"/>
            <w:r w:rsidRPr="005D055B">
              <w:rPr>
                <w:rFonts w:ascii="Verdana" w:eastAsia="Times New Roman" w:hAnsi="Verdana" w:cs="Times New Roman"/>
                <w:sz w:val="16"/>
                <w:szCs w:val="16"/>
              </w:rPr>
              <w:t xml:space="preserve"> para carregar. Kit com 11 peças: </w:t>
            </w:r>
            <w:proofErr w:type="gramStart"/>
            <w:r w:rsidRPr="005D055B">
              <w:rPr>
                <w:rFonts w:ascii="Verdana" w:eastAsia="Times New Roman" w:hAnsi="Verdana" w:cs="Times New Roman"/>
                <w:sz w:val="16"/>
                <w:szCs w:val="16"/>
              </w:rPr>
              <w:t>5</w:t>
            </w:r>
            <w:proofErr w:type="gramEnd"/>
            <w:r w:rsidRPr="005D055B">
              <w:rPr>
                <w:rFonts w:ascii="Verdana" w:eastAsia="Times New Roman" w:hAnsi="Verdana" w:cs="Times New Roman"/>
                <w:sz w:val="16"/>
                <w:szCs w:val="16"/>
              </w:rPr>
              <w:t xml:space="preserve"> elásticos; 2 alças de mão; 2 tiras de tornozelo; 1 âncora de porta; 1 bolsa de transporte em Nylon. Garantia mínima de 90 dias a partir da entrega do produto. CATMAT: 382083.</w:t>
            </w:r>
          </w:p>
        </w:tc>
      </w:tr>
      <w:tr w:rsidR="00A14984" w:rsidRPr="005D055B" w14:paraId="02AD182D" w14:textId="77777777" w:rsidTr="00A14984">
        <w:tc>
          <w:tcPr>
            <w:tcW w:w="0" w:type="auto"/>
            <w:vAlign w:val="center"/>
            <w:hideMark/>
          </w:tcPr>
          <w:p w14:paraId="2CECF17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6"/>
            <w:vAlign w:val="center"/>
            <w:hideMark/>
          </w:tcPr>
          <w:p w14:paraId="18F824E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4D887FE0" w14:textId="77777777" w:rsidTr="00A14984">
        <w:tc>
          <w:tcPr>
            <w:tcW w:w="0" w:type="auto"/>
            <w:vAlign w:val="center"/>
            <w:hideMark/>
          </w:tcPr>
          <w:p w14:paraId="458530C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1ADA9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1E44B96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FDAA280" w14:textId="77777777" w:rsidTr="00A14984">
        <w:tc>
          <w:tcPr>
            <w:tcW w:w="0" w:type="auto"/>
            <w:vAlign w:val="center"/>
            <w:hideMark/>
          </w:tcPr>
          <w:p w14:paraId="089E92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466F1DE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664E84C1" w14:textId="77777777" w:rsidTr="00A14984">
        <w:tc>
          <w:tcPr>
            <w:tcW w:w="0" w:type="auto"/>
            <w:vAlign w:val="center"/>
            <w:hideMark/>
          </w:tcPr>
          <w:p w14:paraId="7198C6D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D1104B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60EFB06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20C0F3BF" w14:textId="77777777" w:rsidTr="00A14984">
        <w:tc>
          <w:tcPr>
            <w:tcW w:w="0" w:type="auto"/>
            <w:vAlign w:val="center"/>
            <w:hideMark/>
          </w:tcPr>
          <w:p w14:paraId="6D47C23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F1C91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7ABC316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4BDE2F89" w14:textId="77777777" w:rsidTr="00A14984">
        <w:tc>
          <w:tcPr>
            <w:tcW w:w="0" w:type="auto"/>
            <w:vAlign w:val="center"/>
            <w:hideMark/>
          </w:tcPr>
          <w:p w14:paraId="2553B57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764555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7F2BBC2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704F933C" w14:textId="77777777" w:rsidTr="00A14984">
        <w:tc>
          <w:tcPr>
            <w:tcW w:w="0" w:type="auto"/>
            <w:vAlign w:val="center"/>
            <w:hideMark/>
          </w:tcPr>
          <w:p w14:paraId="25D26EE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4F5E02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158313 -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FORTALEZA</w:t>
            </w:r>
          </w:p>
        </w:tc>
        <w:tc>
          <w:tcPr>
            <w:tcW w:w="0" w:type="auto"/>
            <w:vAlign w:val="center"/>
            <w:hideMark/>
          </w:tcPr>
          <w:p w14:paraId="37A5D7A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6</w:t>
            </w:r>
            <w:proofErr w:type="gramEnd"/>
          </w:p>
        </w:tc>
      </w:tr>
      <w:tr w:rsidR="00A14984" w:rsidRPr="005D055B" w14:paraId="55CEF5F0" w14:textId="77777777" w:rsidTr="00A14984">
        <w:tc>
          <w:tcPr>
            <w:tcW w:w="0" w:type="auto"/>
            <w:vAlign w:val="center"/>
            <w:hideMark/>
          </w:tcPr>
          <w:p w14:paraId="37D0560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E809C9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3704FF9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140BFDD0" w14:textId="77777777" w:rsidTr="00A14984">
        <w:tc>
          <w:tcPr>
            <w:tcW w:w="0" w:type="auto"/>
            <w:vAlign w:val="center"/>
            <w:hideMark/>
          </w:tcPr>
          <w:p w14:paraId="7FBDD21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032081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0A6D095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9C91C98" w14:textId="77777777" w:rsidTr="00A14984">
        <w:tc>
          <w:tcPr>
            <w:tcW w:w="0" w:type="auto"/>
            <w:gridSpan w:val="7"/>
            <w:tcBorders>
              <w:top w:val="dashed" w:sz="12" w:space="0" w:color="CCCCCC"/>
            </w:tcBorders>
            <w:vAlign w:val="center"/>
            <w:hideMark/>
          </w:tcPr>
          <w:p w14:paraId="2B14D8A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093431B" w14:textId="77777777" w:rsidTr="00A14984">
        <w:tc>
          <w:tcPr>
            <w:tcW w:w="0" w:type="auto"/>
            <w:vAlign w:val="center"/>
            <w:hideMark/>
          </w:tcPr>
          <w:p w14:paraId="135AD27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37</w:t>
            </w:r>
            <w:r w:rsidRPr="005D055B">
              <w:rPr>
                <w:rFonts w:ascii="Verdana" w:eastAsia="Times New Roman" w:hAnsi="Verdana" w:cs="Times New Roman"/>
                <w:sz w:val="16"/>
                <w:szCs w:val="16"/>
              </w:rPr>
              <w:t>  </w:t>
            </w:r>
          </w:p>
        </w:tc>
        <w:tc>
          <w:tcPr>
            <w:tcW w:w="1050" w:type="dxa"/>
            <w:vAlign w:val="center"/>
            <w:hideMark/>
          </w:tcPr>
          <w:p w14:paraId="1E4880D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301400000012</w:t>
            </w:r>
          </w:p>
        </w:tc>
        <w:tc>
          <w:tcPr>
            <w:tcW w:w="6210" w:type="dxa"/>
            <w:vAlign w:val="center"/>
            <w:hideMark/>
          </w:tcPr>
          <w:p w14:paraId="5E8268C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 xml:space="preserve">LUVA DE BOXE, TAMANHO </w:t>
            </w:r>
            <w:proofErr w:type="gramStart"/>
            <w:r w:rsidRPr="005D055B">
              <w:rPr>
                <w:rFonts w:ascii="Verdana" w:eastAsia="Times New Roman" w:hAnsi="Verdana" w:cs="Times New Roman"/>
                <w:b/>
                <w:bCs/>
                <w:sz w:val="16"/>
                <w:szCs w:val="16"/>
              </w:rPr>
              <w:t>12</w:t>
            </w:r>
            <w:proofErr w:type="gramEnd"/>
          </w:p>
        </w:tc>
        <w:tc>
          <w:tcPr>
            <w:tcW w:w="0" w:type="auto"/>
            <w:vAlign w:val="center"/>
            <w:hideMark/>
          </w:tcPr>
          <w:p w14:paraId="4BFA837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PAR</w:t>
            </w:r>
          </w:p>
        </w:tc>
        <w:tc>
          <w:tcPr>
            <w:tcW w:w="0" w:type="auto"/>
            <w:vAlign w:val="center"/>
            <w:hideMark/>
          </w:tcPr>
          <w:p w14:paraId="6493538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26</w:t>
            </w:r>
          </w:p>
        </w:tc>
        <w:tc>
          <w:tcPr>
            <w:tcW w:w="0" w:type="auto"/>
            <w:vAlign w:val="center"/>
            <w:hideMark/>
          </w:tcPr>
          <w:p w14:paraId="02F7A12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56</w:t>
            </w:r>
          </w:p>
        </w:tc>
        <w:tc>
          <w:tcPr>
            <w:tcW w:w="0" w:type="auto"/>
            <w:vAlign w:val="center"/>
            <w:hideMark/>
          </w:tcPr>
          <w:p w14:paraId="70EE49D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82</w:t>
            </w:r>
          </w:p>
        </w:tc>
      </w:tr>
      <w:tr w:rsidR="00A14984" w:rsidRPr="005D055B" w14:paraId="2A971D42" w14:textId="77777777" w:rsidTr="00A14984">
        <w:tc>
          <w:tcPr>
            <w:tcW w:w="0" w:type="auto"/>
            <w:vAlign w:val="center"/>
            <w:hideMark/>
          </w:tcPr>
          <w:p w14:paraId="2C821B6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661376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Luva de boxe: </w:t>
            </w:r>
            <w:proofErr w:type="spellStart"/>
            <w:r w:rsidRPr="005D055B">
              <w:rPr>
                <w:rFonts w:ascii="Verdana" w:eastAsia="Times New Roman" w:hAnsi="Verdana" w:cs="Times New Roman"/>
                <w:sz w:val="16"/>
                <w:szCs w:val="16"/>
              </w:rPr>
              <w:t>desing</w:t>
            </w:r>
            <w:proofErr w:type="spellEnd"/>
            <w:r w:rsidRPr="005D055B">
              <w:rPr>
                <w:rFonts w:ascii="Verdana" w:eastAsia="Times New Roman" w:hAnsi="Verdana" w:cs="Times New Roman"/>
                <w:sz w:val="16"/>
                <w:szCs w:val="16"/>
              </w:rPr>
              <w:t xml:space="preserve"> anatômico; Revestimento: </w:t>
            </w:r>
            <w:proofErr w:type="spellStart"/>
            <w:r w:rsidRPr="005D055B">
              <w:rPr>
                <w:rFonts w:ascii="Verdana" w:eastAsia="Times New Roman" w:hAnsi="Verdana" w:cs="Times New Roman"/>
                <w:sz w:val="16"/>
                <w:szCs w:val="16"/>
              </w:rPr>
              <w:t>pu</w:t>
            </w:r>
            <w:proofErr w:type="spellEnd"/>
            <w:r w:rsidRPr="005D055B">
              <w:rPr>
                <w:rFonts w:ascii="Verdana" w:eastAsia="Times New Roman" w:hAnsi="Verdana" w:cs="Times New Roman"/>
                <w:sz w:val="16"/>
                <w:szCs w:val="16"/>
              </w:rPr>
              <w:t xml:space="preserve"> (poliuretano, couro sintético) de 0,8 mm; Revestimento interno: tecido </w:t>
            </w:r>
            <w:proofErr w:type="spellStart"/>
            <w:r w:rsidRPr="005D055B">
              <w:rPr>
                <w:rFonts w:ascii="Verdana" w:eastAsia="Times New Roman" w:hAnsi="Verdana" w:cs="Times New Roman"/>
                <w:sz w:val="16"/>
                <w:szCs w:val="16"/>
              </w:rPr>
              <w:t>antibactericida</w:t>
            </w:r>
            <w:proofErr w:type="spellEnd"/>
            <w:r w:rsidRPr="005D055B">
              <w:rPr>
                <w:rFonts w:ascii="Verdana" w:eastAsia="Times New Roman" w:hAnsi="Verdana" w:cs="Times New Roman"/>
                <w:sz w:val="16"/>
                <w:szCs w:val="16"/>
              </w:rPr>
              <w:t xml:space="preserve">; Enchimento: espuma de borracha prensada de alta resistência; Costura: linha de poliéster 300 d, </w:t>
            </w:r>
            <w:proofErr w:type="spellStart"/>
            <w:r w:rsidRPr="005D055B">
              <w:rPr>
                <w:rFonts w:ascii="Verdana" w:eastAsia="Times New Roman" w:hAnsi="Verdana" w:cs="Times New Roman"/>
                <w:sz w:val="16"/>
                <w:szCs w:val="16"/>
              </w:rPr>
              <w:t>Velcro</w:t>
            </w:r>
            <w:proofErr w:type="spellEnd"/>
            <w:r w:rsidRPr="005D055B">
              <w:rPr>
                <w:rFonts w:ascii="Verdana" w:eastAsia="Times New Roman" w:hAnsi="Verdana" w:cs="Times New Roman"/>
                <w:sz w:val="16"/>
                <w:szCs w:val="16"/>
              </w:rPr>
              <w:t>: largura de 4,5 cm de resistência; Tamanho da luva: 12oz (preto e vermelho). CATMAT: 29858.</w:t>
            </w:r>
          </w:p>
        </w:tc>
      </w:tr>
      <w:tr w:rsidR="00A14984" w:rsidRPr="005D055B" w14:paraId="3E320F5A" w14:textId="77777777" w:rsidTr="00A14984">
        <w:tc>
          <w:tcPr>
            <w:tcW w:w="0" w:type="auto"/>
            <w:vAlign w:val="center"/>
            <w:hideMark/>
          </w:tcPr>
          <w:p w14:paraId="024A3CF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511929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1580B4E7" w14:textId="77777777" w:rsidTr="00A14984">
        <w:tc>
          <w:tcPr>
            <w:tcW w:w="0" w:type="auto"/>
            <w:vAlign w:val="center"/>
            <w:hideMark/>
          </w:tcPr>
          <w:p w14:paraId="2183CA2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7EE5D6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6E823D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26</w:t>
            </w:r>
          </w:p>
        </w:tc>
      </w:tr>
      <w:tr w:rsidR="00A14984" w:rsidRPr="005D055B" w14:paraId="3E4407DC" w14:textId="77777777" w:rsidTr="00A14984">
        <w:tc>
          <w:tcPr>
            <w:tcW w:w="0" w:type="auto"/>
            <w:vAlign w:val="center"/>
            <w:hideMark/>
          </w:tcPr>
          <w:p w14:paraId="05A8B18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3AE3C1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05F0C715" w14:textId="77777777" w:rsidTr="00A14984">
        <w:tc>
          <w:tcPr>
            <w:tcW w:w="0" w:type="auto"/>
            <w:vAlign w:val="center"/>
            <w:hideMark/>
          </w:tcPr>
          <w:p w14:paraId="52EE640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E8049F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AA2786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38E8772" w14:textId="77777777" w:rsidTr="00A14984">
        <w:tc>
          <w:tcPr>
            <w:tcW w:w="0" w:type="auto"/>
            <w:vAlign w:val="center"/>
            <w:hideMark/>
          </w:tcPr>
          <w:p w14:paraId="011219B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E70637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8A4564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6ADC8281" w14:textId="77777777" w:rsidTr="00A14984">
        <w:tc>
          <w:tcPr>
            <w:tcW w:w="0" w:type="auto"/>
            <w:vAlign w:val="center"/>
            <w:hideMark/>
          </w:tcPr>
          <w:p w14:paraId="4DEEF19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2B7602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FF1D09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1A6E48EF" w14:textId="77777777" w:rsidTr="00A14984">
        <w:tc>
          <w:tcPr>
            <w:tcW w:w="0" w:type="auto"/>
            <w:vAlign w:val="center"/>
            <w:hideMark/>
          </w:tcPr>
          <w:p w14:paraId="2887718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F1BC3E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736552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17B7C1FA" w14:textId="77777777" w:rsidTr="00A14984">
        <w:tc>
          <w:tcPr>
            <w:tcW w:w="0" w:type="auto"/>
            <w:gridSpan w:val="7"/>
            <w:tcBorders>
              <w:top w:val="dashed" w:sz="12" w:space="0" w:color="CCCCCC"/>
            </w:tcBorders>
            <w:vAlign w:val="center"/>
            <w:hideMark/>
          </w:tcPr>
          <w:p w14:paraId="13F0CB6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0B5EA8E" w14:textId="77777777" w:rsidTr="00A14984">
        <w:tc>
          <w:tcPr>
            <w:tcW w:w="0" w:type="auto"/>
            <w:vAlign w:val="center"/>
            <w:hideMark/>
          </w:tcPr>
          <w:p w14:paraId="7F9956F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38</w:t>
            </w:r>
            <w:r w:rsidRPr="005D055B">
              <w:rPr>
                <w:rFonts w:ascii="Verdana" w:eastAsia="Times New Roman" w:hAnsi="Verdana" w:cs="Times New Roman"/>
                <w:sz w:val="16"/>
                <w:szCs w:val="16"/>
              </w:rPr>
              <w:t>  </w:t>
            </w:r>
          </w:p>
        </w:tc>
        <w:tc>
          <w:tcPr>
            <w:tcW w:w="1050" w:type="dxa"/>
            <w:vAlign w:val="center"/>
            <w:hideMark/>
          </w:tcPr>
          <w:p w14:paraId="38A9C54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3014000000248</w:t>
            </w:r>
          </w:p>
        </w:tc>
        <w:tc>
          <w:tcPr>
            <w:tcW w:w="6210" w:type="dxa"/>
            <w:vAlign w:val="center"/>
            <w:hideMark/>
          </w:tcPr>
          <w:p w14:paraId="640116C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MATERIAL DOURADO</w:t>
            </w:r>
          </w:p>
        </w:tc>
        <w:tc>
          <w:tcPr>
            <w:tcW w:w="0" w:type="auto"/>
            <w:vAlign w:val="center"/>
            <w:hideMark/>
          </w:tcPr>
          <w:p w14:paraId="18D35A5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7F3D55C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6F0FB60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48C6765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76E398C1" w14:textId="77777777" w:rsidTr="00A14984">
        <w:tc>
          <w:tcPr>
            <w:tcW w:w="0" w:type="auto"/>
            <w:vAlign w:val="center"/>
            <w:hideMark/>
          </w:tcPr>
          <w:p w14:paraId="5DF3F6F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3574AF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Material Dourado; 611 Peças Em Madeira Escolar; </w:t>
            </w:r>
            <w:proofErr w:type="gramStart"/>
            <w:r w:rsidRPr="005D055B">
              <w:rPr>
                <w:rFonts w:ascii="Verdana" w:eastAsia="Times New Roman" w:hAnsi="Verdana" w:cs="Times New Roman"/>
                <w:sz w:val="16"/>
                <w:szCs w:val="16"/>
              </w:rPr>
              <w:t>Madeira tamanho</w:t>
            </w:r>
            <w:proofErr w:type="gramEnd"/>
            <w:r w:rsidRPr="005D055B">
              <w:rPr>
                <w:rFonts w:ascii="Verdana" w:eastAsia="Times New Roman" w:hAnsi="Verdana" w:cs="Times New Roman"/>
                <w:sz w:val="16"/>
                <w:szCs w:val="16"/>
              </w:rPr>
              <w:t xml:space="preserve">: 25 x 25 x 13 cm (caixa) CONTÉM: 1 Milhar, 10 Centenas, 100 Dezenas, 500 Unidades. </w:t>
            </w:r>
            <w:proofErr w:type="gramStart"/>
            <w:r w:rsidRPr="005D055B">
              <w:rPr>
                <w:rFonts w:ascii="Verdana" w:eastAsia="Times New Roman" w:hAnsi="Verdana" w:cs="Times New Roman"/>
                <w:sz w:val="16"/>
                <w:szCs w:val="16"/>
              </w:rPr>
              <w:t>1</w:t>
            </w:r>
            <w:proofErr w:type="gramEnd"/>
            <w:r w:rsidRPr="005D055B">
              <w:rPr>
                <w:rFonts w:ascii="Verdana" w:eastAsia="Times New Roman" w:hAnsi="Verdana" w:cs="Times New Roman"/>
                <w:sz w:val="16"/>
                <w:szCs w:val="16"/>
              </w:rPr>
              <w:t xml:space="preserve"> Milhar (10 x 10 x 10 cm) 10 Centenas (10 x 10 x 1 cm) 100 Dezenas (10 x 1 x 1 cm) 500 Unidades (1 x 1 x 1 cm); Ideal para atividades matemáticas. Indicado para uso coletivo. Madeira de Reflorestamento. CATMAT: 285274.</w:t>
            </w:r>
          </w:p>
        </w:tc>
      </w:tr>
      <w:tr w:rsidR="00A14984" w:rsidRPr="005D055B" w14:paraId="157F0A2F" w14:textId="77777777" w:rsidTr="00A14984">
        <w:tc>
          <w:tcPr>
            <w:tcW w:w="0" w:type="auto"/>
            <w:vAlign w:val="center"/>
            <w:hideMark/>
          </w:tcPr>
          <w:p w14:paraId="146818C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88B5D1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F800F46" w14:textId="77777777" w:rsidTr="00A14984">
        <w:tc>
          <w:tcPr>
            <w:tcW w:w="0" w:type="auto"/>
            <w:vAlign w:val="center"/>
            <w:hideMark/>
          </w:tcPr>
          <w:p w14:paraId="45B663D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1214D3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759BA7C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C459FD8" w14:textId="77777777" w:rsidTr="00A14984">
        <w:tc>
          <w:tcPr>
            <w:tcW w:w="0" w:type="auto"/>
            <w:vAlign w:val="center"/>
            <w:hideMark/>
          </w:tcPr>
          <w:p w14:paraId="1ED6EC9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63F0F9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083E2B5" w14:textId="77777777" w:rsidTr="00A14984">
        <w:tc>
          <w:tcPr>
            <w:tcW w:w="0" w:type="auto"/>
            <w:vAlign w:val="center"/>
            <w:hideMark/>
          </w:tcPr>
          <w:p w14:paraId="0611FDB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B3ED33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43A6D6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0A50680B" w14:textId="77777777" w:rsidTr="00A14984">
        <w:tc>
          <w:tcPr>
            <w:tcW w:w="0" w:type="auto"/>
            <w:gridSpan w:val="7"/>
            <w:tcBorders>
              <w:top w:val="dashed" w:sz="12" w:space="0" w:color="CCCCCC"/>
            </w:tcBorders>
            <w:vAlign w:val="center"/>
            <w:hideMark/>
          </w:tcPr>
          <w:p w14:paraId="1E9D0EE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2E3D3F1" w14:textId="77777777" w:rsidTr="00A14984">
        <w:tc>
          <w:tcPr>
            <w:tcW w:w="0" w:type="auto"/>
            <w:vAlign w:val="center"/>
            <w:hideMark/>
          </w:tcPr>
          <w:p w14:paraId="49B4181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39</w:t>
            </w:r>
            <w:r w:rsidRPr="005D055B">
              <w:rPr>
                <w:rFonts w:ascii="Verdana" w:eastAsia="Times New Roman" w:hAnsi="Verdana" w:cs="Times New Roman"/>
                <w:sz w:val="16"/>
                <w:szCs w:val="16"/>
              </w:rPr>
              <w:t>  </w:t>
            </w:r>
          </w:p>
        </w:tc>
        <w:tc>
          <w:tcPr>
            <w:tcW w:w="1050" w:type="dxa"/>
            <w:vAlign w:val="center"/>
            <w:hideMark/>
          </w:tcPr>
          <w:p w14:paraId="1D0DA0C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3014000000225</w:t>
            </w:r>
          </w:p>
        </w:tc>
        <w:tc>
          <w:tcPr>
            <w:tcW w:w="6210" w:type="dxa"/>
            <w:vAlign w:val="center"/>
            <w:hideMark/>
          </w:tcPr>
          <w:p w14:paraId="2EDE758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MINIPARAQUEDAS PARA TREINAMENTO DE VELOCIDADE E ACELERAÇÃO</w:t>
            </w:r>
          </w:p>
        </w:tc>
        <w:tc>
          <w:tcPr>
            <w:tcW w:w="0" w:type="auto"/>
            <w:vAlign w:val="center"/>
            <w:hideMark/>
          </w:tcPr>
          <w:p w14:paraId="2750419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4CF2285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c>
          <w:tcPr>
            <w:tcW w:w="0" w:type="auto"/>
            <w:vAlign w:val="center"/>
            <w:hideMark/>
          </w:tcPr>
          <w:p w14:paraId="010322B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42</w:t>
            </w:r>
          </w:p>
        </w:tc>
        <w:tc>
          <w:tcPr>
            <w:tcW w:w="0" w:type="auto"/>
            <w:vAlign w:val="center"/>
            <w:hideMark/>
          </w:tcPr>
          <w:p w14:paraId="7057C9C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52</w:t>
            </w:r>
          </w:p>
        </w:tc>
      </w:tr>
      <w:tr w:rsidR="00A14984" w:rsidRPr="005D055B" w14:paraId="12B567A0" w14:textId="77777777" w:rsidTr="00A14984">
        <w:tc>
          <w:tcPr>
            <w:tcW w:w="0" w:type="auto"/>
            <w:vAlign w:val="center"/>
            <w:hideMark/>
          </w:tcPr>
          <w:p w14:paraId="2946C06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A50395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Miniparaquedas</w:t>
            </w:r>
            <w:proofErr w:type="spellEnd"/>
            <w:r w:rsidRPr="005D055B">
              <w:rPr>
                <w:rFonts w:ascii="Verdana" w:eastAsia="Times New Roman" w:hAnsi="Verdana" w:cs="Times New Roman"/>
                <w:sz w:val="16"/>
                <w:szCs w:val="16"/>
              </w:rPr>
              <w:t xml:space="preserve">; Indicado para: Condicionamento Físico, Ganho de Força e Resistência Muscular, Treinamento Funcional. Composição: Nylon. Peso aproximado do Produto: 450 g. Dimensões Aproximadas: </w:t>
            </w:r>
            <w:proofErr w:type="gramStart"/>
            <w:r w:rsidRPr="005D055B">
              <w:rPr>
                <w:rFonts w:ascii="Verdana" w:eastAsia="Times New Roman" w:hAnsi="Verdana" w:cs="Times New Roman"/>
                <w:sz w:val="16"/>
                <w:szCs w:val="16"/>
              </w:rPr>
              <w:t>6</w:t>
            </w:r>
            <w:proofErr w:type="gramEnd"/>
            <w:r w:rsidRPr="005D055B">
              <w:rPr>
                <w:rFonts w:ascii="Verdana" w:eastAsia="Times New Roman" w:hAnsi="Verdana" w:cs="Times New Roman"/>
                <w:sz w:val="16"/>
                <w:szCs w:val="16"/>
              </w:rPr>
              <w:t xml:space="preserve"> x 15 x 28 cm. Garantia mínima do fabricante: 90 dias. CATMAT: 30104.</w:t>
            </w:r>
          </w:p>
        </w:tc>
      </w:tr>
      <w:tr w:rsidR="00A14984" w:rsidRPr="005D055B" w14:paraId="68018679" w14:textId="77777777" w:rsidTr="00A14984">
        <w:tc>
          <w:tcPr>
            <w:tcW w:w="0" w:type="auto"/>
            <w:vAlign w:val="center"/>
            <w:hideMark/>
          </w:tcPr>
          <w:p w14:paraId="5455198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5FC01C1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511A9123" w14:textId="77777777" w:rsidTr="00A14984">
        <w:tc>
          <w:tcPr>
            <w:tcW w:w="0" w:type="auto"/>
            <w:vAlign w:val="center"/>
            <w:hideMark/>
          </w:tcPr>
          <w:p w14:paraId="1D90C90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67D72D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5ABF67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CB25D94" w14:textId="77777777" w:rsidTr="00A14984">
        <w:tc>
          <w:tcPr>
            <w:tcW w:w="0" w:type="auto"/>
            <w:vAlign w:val="center"/>
            <w:hideMark/>
          </w:tcPr>
          <w:p w14:paraId="033ED31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C35F2D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26DBD52" w14:textId="77777777" w:rsidTr="00A14984">
        <w:tc>
          <w:tcPr>
            <w:tcW w:w="0" w:type="auto"/>
            <w:vAlign w:val="center"/>
            <w:hideMark/>
          </w:tcPr>
          <w:p w14:paraId="41BCD31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3FA77B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3ACF6BF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50526995" w14:textId="77777777" w:rsidTr="00A14984">
        <w:tc>
          <w:tcPr>
            <w:tcW w:w="0" w:type="auto"/>
            <w:vAlign w:val="center"/>
            <w:hideMark/>
          </w:tcPr>
          <w:p w14:paraId="0704BD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BE3886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ARACATI</w:t>
            </w:r>
          </w:p>
        </w:tc>
        <w:tc>
          <w:tcPr>
            <w:tcW w:w="0" w:type="auto"/>
            <w:vAlign w:val="center"/>
            <w:hideMark/>
          </w:tcPr>
          <w:p w14:paraId="42F51C7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7C8C865F" w14:textId="77777777" w:rsidTr="00A14984">
        <w:tc>
          <w:tcPr>
            <w:tcW w:w="0" w:type="auto"/>
            <w:vAlign w:val="center"/>
            <w:hideMark/>
          </w:tcPr>
          <w:p w14:paraId="04A95D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06A940C"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43BE749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15</w:t>
            </w:r>
          </w:p>
        </w:tc>
      </w:tr>
      <w:tr w:rsidR="00A14984" w:rsidRPr="005D055B" w14:paraId="45A090E2" w14:textId="77777777" w:rsidTr="00A14984">
        <w:tc>
          <w:tcPr>
            <w:tcW w:w="0" w:type="auto"/>
            <w:vAlign w:val="center"/>
            <w:hideMark/>
          </w:tcPr>
          <w:p w14:paraId="360BD4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EE286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5356D7C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0F14784E" w14:textId="77777777" w:rsidTr="00A14984">
        <w:tc>
          <w:tcPr>
            <w:tcW w:w="0" w:type="auto"/>
            <w:vAlign w:val="center"/>
            <w:hideMark/>
          </w:tcPr>
          <w:p w14:paraId="3BE312A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14F87B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3316DC7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5244CB2E" w14:textId="77777777" w:rsidTr="00A14984">
        <w:tc>
          <w:tcPr>
            <w:tcW w:w="0" w:type="auto"/>
            <w:vAlign w:val="center"/>
            <w:hideMark/>
          </w:tcPr>
          <w:p w14:paraId="1F580F3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04CAAB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83EF4D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35928556" w14:textId="77777777" w:rsidTr="00A14984">
        <w:tc>
          <w:tcPr>
            <w:tcW w:w="0" w:type="auto"/>
            <w:gridSpan w:val="7"/>
            <w:tcBorders>
              <w:top w:val="dashed" w:sz="12" w:space="0" w:color="CCCCCC"/>
            </w:tcBorders>
            <w:vAlign w:val="center"/>
            <w:hideMark/>
          </w:tcPr>
          <w:p w14:paraId="3433781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77F00BF7" w14:textId="77777777" w:rsidTr="00A14984">
        <w:tc>
          <w:tcPr>
            <w:tcW w:w="0" w:type="auto"/>
            <w:vAlign w:val="center"/>
            <w:hideMark/>
          </w:tcPr>
          <w:p w14:paraId="511207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40</w:t>
            </w:r>
            <w:r w:rsidRPr="005D055B">
              <w:rPr>
                <w:rFonts w:ascii="Verdana" w:eastAsia="Times New Roman" w:hAnsi="Verdana" w:cs="Times New Roman"/>
                <w:sz w:val="16"/>
                <w:szCs w:val="16"/>
              </w:rPr>
              <w:t>  </w:t>
            </w:r>
          </w:p>
        </w:tc>
        <w:tc>
          <w:tcPr>
            <w:tcW w:w="1050" w:type="dxa"/>
            <w:vAlign w:val="center"/>
            <w:hideMark/>
          </w:tcPr>
          <w:p w14:paraId="3BB8F88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3014000000258</w:t>
            </w:r>
          </w:p>
        </w:tc>
        <w:tc>
          <w:tcPr>
            <w:tcW w:w="6210" w:type="dxa"/>
            <w:vAlign w:val="center"/>
            <w:hideMark/>
          </w:tcPr>
          <w:p w14:paraId="42241FE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PLANO INCLINIDO PARA ACESSIBILIDADE</w:t>
            </w:r>
          </w:p>
        </w:tc>
        <w:tc>
          <w:tcPr>
            <w:tcW w:w="0" w:type="auto"/>
            <w:vAlign w:val="center"/>
            <w:hideMark/>
          </w:tcPr>
          <w:p w14:paraId="7EE7A85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18330FB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79EFAD9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16</w:t>
            </w:r>
          </w:p>
        </w:tc>
        <w:tc>
          <w:tcPr>
            <w:tcW w:w="0" w:type="auto"/>
            <w:vAlign w:val="center"/>
            <w:hideMark/>
          </w:tcPr>
          <w:p w14:paraId="7AE32AD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24FAB15" w14:textId="77777777" w:rsidTr="00A14984">
        <w:tc>
          <w:tcPr>
            <w:tcW w:w="0" w:type="auto"/>
            <w:vAlign w:val="center"/>
            <w:hideMark/>
          </w:tcPr>
          <w:p w14:paraId="4F07FF0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0CFE3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Plano inclinado para acessibilidade; </w:t>
            </w:r>
            <w:proofErr w:type="gramStart"/>
            <w:r w:rsidRPr="005D055B">
              <w:rPr>
                <w:rFonts w:ascii="Verdana" w:eastAsia="Times New Roman" w:hAnsi="Verdana" w:cs="Times New Roman"/>
                <w:sz w:val="16"/>
                <w:szCs w:val="16"/>
              </w:rPr>
              <w:t>Estrutura do Plano para Leitura em MDF, sendo a parte frontal em fórmica branca e nas demais partes</w:t>
            </w:r>
            <w:proofErr w:type="gramEnd"/>
            <w:r w:rsidRPr="005D055B">
              <w:rPr>
                <w:rFonts w:ascii="Verdana" w:eastAsia="Times New Roman" w:hAnsi="Verdana" w:cs="Times New Roman"/>
                <w:sz w:val="16"/>
                <w:szCs w:val="16"/>
              </w:rPr>
              <w:t xml:space="preserve"> em cor natural do MDF. A espessura do produto é de </w:t>
            </w:r>
            <w:proofErr w:type="gramStart"/>
            <w:r w:rsidRPr="005D055B">
              <w:rPr>
                <w:rFonts w:ascii="Verdana" w:eastAsia="Times New Roman" w:hAnsi="Verdana" w:cs="Times New Roman"/>
                <w:sz w:val="16"/>
                <w:szCs w:val="16"/>
              </w:rPr>
              <w:t>6mm</w:t>
            </w:r>
            <w:proofErr w:type="gramEnd"/>
            <w:r w:rsidRPr="005D055B">
              <w:rPr>
                <w:rFonts w:ascii="Verdana" w:eastAsia="Times New Roman" w:hAnsi="Verdana" w:cs="Times New Roman"/>
                <w:sz w:val="16"/>
                <w:szCs w:val="16"/>
              </w:rPr>
              <w:t xml:space="preserve">; Possui duas dobradiças na parte interna para abertura da parte frontal; haste em alumínio para a regulagem dos 5 níveis de altura ou inclinação; elástico, para prender folha de atividade ou livro, ajustável em qualquer parte frontal do plano na parte superior, pois não é fixo. Esse elástico pode servir ainda para o fechamento e travamento para transporte. Contempla um apoio na parte inferior frontal para lápis, borracha entre outros. Possui base antiderrapante evitando deslizamento </w:t>
            </w:r>
            <w:r w:rsidRPr="005D055B">
              <w:rPr>
                <w:rFonts w:ascii="Verdana" w:eastAsia="Times New Roman" w:hAnsi="Verdana" w:cs="Times New Roman"/>
                <w:sz w:val="16"/>
                <w:szCs w:val="16"/>
              </w:rPr>
              <w:lastRenderedPageBreak/>
              <w:t xml:space="preserve">indesejado do Plano. As dimensões do Plano de Leitura BC são de </w:t>
            </w:r>
            <w:proofErr w:type="gramStart"/>
            <w:r w:rsidRPr="005D055B">
              <w:rPr>
                <w:rFonts w:ascii="Verdana" w:eastAsia="Times New Roman" w:hAnsi="Verdana" w:cs="Times New Roman"/>
                <w:sz w:val="16"/>
                <w:szCs w:val="16"/>
              </w:rPr>
              <w:t>45cm</w:t>
            </w:r>
            <w:proofErr w:type="gramEnd"/>
            <w:r w:rsidRPr="005D055B">
              <w:rPr>
                <w:rFonts w:ascii="Verdana" w:eastAsia="Times New Roman" w:hAnsi="Verdana" w:cs="Times New Roman"/>
                <w:sz w:val="16"/>
                <w:szCs w:val="16"/>
              </w:rPr>
              <w:t xml:space="preserve"> de comprimento, 30 cm de largura e 4 cm de altura quando fechado. Peso aproximado: 1,7Kg. CATMAT: 452510.</w:t>
            </w:r>
          </w:p>
        </w:tc>
      </w:tr>
      <w:tr w:rsidR="00A14984" w:rsidRPr="005D055B" w14:paraId="6AF33CB6" w14:textId="77777777" w:rsidTr="00A14984">
        <w:tc>
          <w:tcPr>
            <w:tcW w:w="0" w:type="auto"/>
            <w:vAlign w:val="center"/>
            <w:hideMark/>
          </w:tcPr>
          <w:p w14:paraId="0563219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6"/>
            <w:vAlign w:val="center"/>
            <w:hideMark/>
          </w:tcPr>
          <w:p w14:paraId="470D794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14666F08" w14:textId="77777777" w:rsidTr="00A14984">
        <w:tc>
          <w:tcPr>
            <w:tcW w:w="0" w:type="auto"/>
            <w:vAlign w:val="center"/>
            <w:hideMark/>
          </w:tcPr>
          <w:p w14:paraId="106D05B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181BB4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8F9DB7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44BE9B36" w14:textId="77777777" w:rsidTr="00A14984">
        <w:tc>
          <w:tcPr>
            <w:tcW w:w="0" w:type="auto"/>
            <w:vAlign w:val="center"/>
            <w:hideMark/>
          </w:tcPr>
          <w:p w14:paraId="38BE3BD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50B120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1135A852" w14:textId="77777777" w:rsidTr="00A14984">
        <w:tc>
          <w:tcPr>
            <w:tcW w:w="0" w:type="auto"/>
            <w:vAlign w:val="center"/>
            <w:hideMark/>
          </w:tcPr>
          <w:p w14:paraId="5F55415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4B9189F"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2BF2806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70EAD14" w14:textId="77777777" w:rsidTr="00A14984">
        <w:tc>
          <w:tcPr>
            <w:tcW w:w="0" w:type="auto"/>
            <w:vAlign w:val="center"/>
            <w:hideMark/>
          </w:tcPr>
          <w:p w14:paraId="528719A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3EFB03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3D476586"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E91BCF5" w14:textId="77777777" w:rsidTr="00A14984">
        <w:tc>
          <w:tcPr>
            <w:tcW w:w="0" w:type="auto"/>
            <w:vAlign w:val="center"/>
            <w:hideMark/>
          </w:tcPr>
          <w:p w14:paraId="0912CB9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118DB9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1ACD5C5"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69D588A1" w14:textId="77777777" w:rsidTr="00A14984">
        <w:tc>
          <w:tcPr>
            <w:tcW w:w="0" w:type="auto"/>
            <w:vAlign w:val="center"/>
            <w:hideMark/>
          </w:tcPr>
          <w:p w14:paraId="380AED6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6425F9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0B58D44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CB0CB4C" w14:textId="77777777" w:rsidTr="00A14984">
        <w:tc>
          <w:tcPr>
            <w:tcW w:w="0" w:type="auto"/>
            <w:gridSpan w:val="7"/>
            <w:tcBorders>
              <w:top w:val="dashed" w:sz="12" w:space="0" w:color="CCCCCC"/>
            </w:tcBorders>
            <w:vAlign w:val="center"/>
            <w:hideMark/>
          </w:tcPr>
          <w:p w14:paraId="3FE76F9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3C0F97D8" w14:textId="77777777" w:rsidTr="00A14984">
        <w:tc>
          <w:tcPr>
            <w:tcW w:w="0" w:type="auto"/>
            <w:vAlign w:val="center"/>
            <w:hideMark/>
          </w:tcPr>
          <w:p w14:paraId="1573FB7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41</w:t>
            </w:r>
            <w:r w:rsidRPr="005D055B">
              <w:rPr>
                <w:rFonts w:ascii="Verdana" w:eastAsia="Times New Roman" w:hAnsi="Verdana" w:cs="Times New Roman"/>
                <w:sz w:val="16"/>
                <w:szCs w:val="16"/>
              </w:rPr>
              <w:t>  </w:t>
            </w:r>
          </w:p>
        </w:tc>
        <w:tc>
          <w:tcPr>
            <w:tcW w:w="1050" w:type="dxa"/>
            <w:vAlign w:val="center"/>
            <w:hideMark/>
          </w:tcPr>
          <w:p w14:paraId="1D833B2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3014000000256</w:t>
            </w:r>
          </w:p>
        </w:tc>
        <w:tc>
          <w:tcPr>
            <w:tcW w:w="6210" w:type="dxa"/>
            <w:vAlign w:val="center"/>
            <w:hideMark/>
          </w:tcPr>
          <w:p w14:paraId="4E80499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PRANCHA TRIGONOMÉTRICA</w:t>
            </w:r>
          </w:p>
        </w:tc>
        <w:tc>
          <w:tcPr>
            <w:tcW w:w="0" w:type="auto"/>
            <w:vAlign w:val="center"/>
            <w:hideMark/>
          </w:tcPr>
          <w:p w14:paraId="2A93EF3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084CBDCB"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0319B9B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58</w:t>
            </w:r>
          </w:p>
        </w:tc>
        <w:tc>
          <w:tcPr>
            <w:tcW w:w="0" w:type="auto"/>
            <w:vAlign w:val="center"/>
            <w:hideMark/>
          </w:tcPr>
          <w:p w14:paraId="0CF55D7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62</w:t>
            </w:r>
          </w:p>
        </w:tc>
      </w:tr>
      <w:tr w:rsidR="00A14984" w:rsidRPr="005D055B" w14:paraId="0E2A952C" w14:textId="77777777" w:rsidTr="00A14984">
        <w:tc>
          <w:tcPr>
            <w:tcW w:w="0" w:type="auto"/>
            <w:vAlign w:val="center"/>
            <w:hideMark/>
          </w:tcPr>
          <w:p w14:paraId="3D40FC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11E9AF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Prancha </w:t>
            </w:r>
            <w:proofErr w:type="gramStart"/>
            <w:r w:rsidRPr="005D055B">
              <w:rPr>
                <w:rFonts w:ascii="Verdana" w:eastAsia="Times New Roman" w:hAnsi="Verdana" w:cs="Times New Roman"/>
                <w:sz w:val="16"/>
                <w:szCs w:val="16"/>
              </w:rPr>
              <w:t>trigonométrica em PVC rígido branco com o ciclo trigonométrico e uma parte transparente que ao girar nos fornece os valores do seno, do cosseno e da tangente do ângulo</w:t>
            </w:r>
            <w:proofErr w:type="gramEnd"/>
            <w:r w:rsidRPr="005D055B">
              <w:rPr>
                <w:rFonts w:ascii="Verdana" w:eastAsia="Times New Roman" w:hAnsi="Verdana" w:cs="Times New Roman"/>
                <w:sz w:val="16"/>
                <w:szCs w:val="16"/>
              </w:rPr>
              <w:t>, ao mesmo tempo. CATMAT: 285175.</w:t>
            </w:r>
          </w:p>
        </w:tc>
      </w:tr>
      <w:tr w:rsidR="00A14984" w:rsidRPr="005D055B" w14:paraId="376F02CB" w14:textId="77777777" w:rsidTr="00A14984">
        <w:tc>
          <w:tcPr>
            <w:tcW w:w="0" w:type="auto"/>
            <w:vAlign w:val="center"/>
            <w:hideMark/>
          </w:tcPr>
          <w:p w14:paraId="12A9845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C47BEC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71C4421" w14:textId="77777777" w:rsidTr="00A14984">
        <w:tc>
          <w:tcPr>
            <w:tcW w:w="0" w:type="auto"/>
            <w:vAlign w:val="center"/>
            <w:hideMark/>
          </w:tcPr>
          <w:p w14:paraId="38CAF8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DB7CAE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6EEFF87A"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199B115F" w14:textId="77777777" w:rsidTr="00A14984">
        <w:tc>
          <w:tcPr>
            <w:tcW w:w="0" w:type="auto"/>
            <w:vAlign w:val="center"/>
            <w:hideMark/>
          </w:tcPr>
          <w:p w14:paraId="626E575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E1A7F8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49DB506A" w14:textId="77777777" w:rsidTr="00A14984">
        <w:tc>
          <w:tcPr>
            <w:tcW w:w="0" w:type="auto"/>
            <w:vAlign w:val="center"/>
            <w:hideMark/>
          </w:tcPr>
          <w:p w14:paraId="6CF62D3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B32AB8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21EADAD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29427862" w14:textId="77777777" w:rsidTr="00A14984">
        <w:tc>
          <w:tcPr>
            <w:tcW w:w="0" w:type="auto"/>
            <w:vAlign w:val="center"/>
            <w:hideMark/>
          </w:tcPr>
          <w:p w14:paraId="7DA8BD3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D6F9E21"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4E1225D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50</w:t>
            </w:r>
          </w:p>
        </w:tc>
      </w:tr>
      <w:tr w:rsidR="00A14984" w:rsidRPr="005D055B" w14:paraId="72F9F53D" w14:textId="77777777" w:rsidTr="00A14984">
        <w:tc>
          <w:tcPr>
            <w:tcW w:w="0" w:type="auto"/>
            <w:vAlign w:val="center"/>
            <w:hideMark/>
          </w:tcPr>
          <w:p w14:paraId="761101D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57FB44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0F34ADB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53029C2D" w14:textId="77777777" w:rsidTr="00A14984">
        <w:tc>
          <w:tcPr>
            <w:tcW w:w="0" w:type="auto"/>
            <w:gridSpan w:val="7"/>
            <w:tcBorders>
              <w:top w:val="dashed" w:sz="12" w:space="0" w:color="CCCCCC"/>
            </w:tcBorders>
            <w:vAlign w:val="center"/>
            <w:hideMark/>
          </w:tcPr>
          <w:p w14:paraId="7A420D3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454E2CBA" w14:textId="77777777" w:rsidTr="00A14984">
        <w:tc>
          <w:tcPr>
            <w:tcW w:w="0" w:type="auto"/>
            <w:vAlign w:val="center"/>
            <w:hideMark/>
          </w:tcPr>
          <w:p w14:paraId="262E3B0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42</w:t>
            </w:r>
            <w:r w:rsidRPr="005D055B">
              <w:rPr>
                <w:rFonts w:ascii="Verdana" w:eastAsia="Times New Roman" w:hAnsi="Verdana" w:cs="Times New Roman"/>
                <w:sz w:val="16"/>
                <w:szCs w:val="16"/>
              </w:rPr>
              <w:t>  </w:t>
            </w:r>
          </w:p>
        </w:tc>
        <w:tc>
          <w:tcPr>
            <w:tcW w:w="1050" w:type="dxa"/>
            <w:vAlign w:val="center"/>
            <w:hideMark/>
          </w:tcPr>
          <w:p w14:paraId="569C06E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301400000018</w:t>
            </w:r>
          </w:p>
        </w:tc>
        <w:tc>
          <w:tcPr>
            <w:tcW w:w="6210" w:type="dxa"/>
            <w:vAlign w:val="center"/>
            <w:hideMark/>
          </w:tcPr>
          <w:p w14:paraId="3AC10FE7"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SACO DE PANCADA - PROFISSIONAL</w:t>
            </w:r>
          </w:p>
        </w:tc>
        <w:tc>
          <w:tcPr>
            <w:tcW w:w="0" w:type="auto"/>
            <w:vAlign w:val="center"/>
            <w:hideMark/>
          </w:tcPr>
          <w:p w14:paraId="1B8BD7C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EE2A6D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c>
          <w:tcPr>
            <w:tcW w:w="0" w:type="auto"/>
            <w:vAlign w:val="center"/>
            <w:hideMark/>
          </w:tcPr>
          <w:p w14:paraId="382872D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18</w:t>
            </w:r>
          </w:p>
        </w:tc>
        <w:tc>
          <w:tcPr>
            <w:tcW w:w="0" w:type="auto"/>
            <w:vAlign w:val="center"/>
            <w:hideMark/>
          </w:tcPr>
          <w:p w14:paraId="02CB1E1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23</w:t>
            </w:r>
          </w:p>
        </w:tc>
      </w:tr>
      <w:tr w:rsidR="00A14984" w:rsidRPr="005D055B" w14:paraId="11D0E013" w14:textId="77777777" w:rsidTr="00A14984">
        <w:tc>
          <w:tcPr>
            <w:tcW w:w="0" w:type="auto"/>
            <w:vAlign w:val="center"/>
            <w:hideMark/>
          </w:tcPr>
          <w:p w14:paraId="6316A34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682C51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Saco de pancada profissional; Cor: Preta; Saco já cheio; lona sintética resistente, com reforço interno; Tamanho: 120 cm; Confeccionado em lona sintética de alta resistência, exclusivo sistema de ganho giratório, enchimento desenvolvido para melhor absorção de impacto; usado para treino de Tae-Kwon-Do, Karatê, Boxe, </w:t>
            </w:r>
            <w:proofErr w:type="spellStart"/>
            <w:r w:rsidRPr="005D055B">
              <w:rPr>
                <w:rFonts w:ascii="Verdana" w:eastAsia="Times New Roman" w:hAnsi="Verdana" w:cs="Times New Roman"/>
                <w:sz w:val="16"/>
                <w:szCs w:val="16"/>
              </w:rPr>
              <w:t>Kickboxing</w:t>
            </w:r>
            <w:proofErr w:type="spellEnd"/>
            <w:r w:rsidRPr="005D055B">
              <w:rPr>
                <w:rFonts w:ascii="Verdana" w:eastAsia="Times New Roman" w:hAnsi="Verdana" w:cs="Times New Roman"/>
                <w:sz w:val="16"/>
                <w:szCs w:val="16"/>
              </w:rPr>
              <w:t>, Kung Fu, Boxe Tailandês e outros. CATMAT: 388425.</w:t>
            </w:r>
          </w:p>
        </w:tc>
      </w:tr>
      <w:tr w:rsidR="00A14984" w:rsidRPr="005D055B" w14:paraId="1BBCDDEB" w14:textId="77777777" w:rsidTr="00A14984">
        <w:tc>
          <w:tcPr>
            <w:tcW w:w="0" w:type="auto"/>
            <w:vAlign w:val="center"/>
            <w:hideMark/>
          </w:tcPr>
          <w:p w14:paraId="1530FA2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2F9FF1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EF80A24" w14:textId="77777777" w:rsidTr="00A14984">
        <w:tc>
          <w:tcPr>
            <w:tcW w:w="0" w:type="auto"/>
            <w:vAlign w:val="center"/>
            <w:hideMark/>
          </w:tcPr>
          <w:p w14:paraId="379A46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49B1CC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3DAC1D97"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3414F83" w14:textId="77777777" w:rsidTr="00A14984">
        <w:tc>
          <w:tcPr>
            <w:tcW w:w="0" w:type="auto"/>
            <w:vAlign w:val="center"/>
            <w:hideMark/>
          </w:tcPr>
          <w:p w14:paraId="5CA9CA3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78BF703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364920CD" w14:textId="77777777" w:rsidTr="00A14984">
        <w:tc>
          <w:tcPr>
            <w:tcW w:w="0" w:type="auto"/>
            <w:vAlign w:val="center"/>
            <w:hideMark/>
          </w:tcPr>
          <w:p w14:paraId="5B944AE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30A52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1E0B65B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57B09D48" w14:textId="77777777" w:rsidTr="00A14984">
        <w:tc>
          <w:tcPr>
            <w:tcW w:w="0" w:type="auto"/>
            <w:vAlign w:val="center"/>
            <w:hideMark/>
          </w:tcPr>
          <w:p w14:paraId="2E7C28B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C33094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7CF82BA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w:t>
            </w:r>
            <w:proofErr w:type="gramEnd"/>
          </w:p>
        </w:tc>
      </w:tr>
      <w:tr w:rsidR="00A14984" w:rsidRPr="005D055B" w14:paraId="77BDAF61" w14:textId="77777777" w:rsidTr="00A14984">
        <w:tc>
          <w:tcPr>
            <w:tcW w:w="0" w:type="auto"/>
            <w:vAlign w:val="center"/>
            <w:hideMark/>
          </w:tcPr>
          <w:p w14:paraId="2D8EC2B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8D11ECE"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6997986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A8F5CEA" w14:textId="77777777" w:rsidTr="00A14984">
        <w:tc>
          <w:tcPr>
            <w:tcW w:w="0" w:type="auto"/>
            <w:vAlign w:val="center"/>
            <w:hideMark/>
          </w:tcPr>
          <w:p w14:paraId="42FE1CE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9A72C0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0D50A9D1"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52822F5E" w14:textId="77777777" w:rsidTr="00A14984">
        <w:tc>
          <w:tcPr>
            <w:tcW w:w="0" w:type="auto"/>
            <w:vAlign w:val="center"/>
            <w:hideMark/>
          </w:tcPr>
          <w:p w14:paraId="18EC5A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E53AE6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2B57631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B340080" w14:textId="77777777" w:rsidTr="00A14984">
        <w:tc>
          <w:tcPr>
            <w:tcW w:w="0" w:type="auto"/>
            <w:gridSpan w:val="7"/>
            <w:tcBorders>
              <w:top w:val="dashed" w:sz="12" w:space="0" w:color="CCCCCC"/>
            </w:tcBorders>
            <w:vAlign w:val="center"/>
            <w:hideMark/>
          </w:tcPr>
          <w:p w14:paraId="67600F3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23EAEDCC" w14:textId="77777777" w:rsidTr="00A14984">
        <w:tc>
          <w:tcPr>
            <w:tcW w:w="0" w:type="auto"/>
            <w:vAlign w:val="center"/>
            <w:hideMark/>
          </w:tcPr>
          <w:p w14:paraId="45041AB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43</w:t>
            </w:r>
            <w:r w:rsidRPr="005D055B">
              <w:rPr>
                <w:rFonts w:ascii="Verdana" w:eastAsia="Times New Roman" w:hAnsi="Verdana" w:cs="Times New Roman"/>
                <w:sz w:val="16"/>
                <w:szCs w:val="16"/>
              </w:rPr>
              <w:t>  </w:t>
            </w:r>
          </w:p>
        </w:tc>
        <w:tc>
          <w:tcPr>
            <w:tcW w:w="1050" w:type="dxa"/>
            <w:vAlign w:val="center"/>
            <w:hideMark/>
          </w:tcPr>
          <w:p w14:paraId="4981039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3014000000199</w:t>
            </w:r>
          </w:p>
        </w:tc>
        <w:tc>
          <w:tcPr>
            <w:tcW w:w="6210" w:type="dxa"/>
            <w:vAlign w:val="center"/>
            <w:hideMark/>
          </w:tcPr>
          <w:p w14:paraId="7573AB6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STEP PROFISSIONAL PARA TREINAMENTO - 86 X 30 X 14 CM</w:t>
            </w:r>
          </w:p>
        </w:tc>
        <w:tc>
          <w:tcPr>
            <w:tcW w:w="0" w:type="auto"/>
            <w:vAlign w:val="center"/>
            <w:hideMark/>
          </w:tcPr>
          <w:p w14:paraId="71831EF9"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4E483C3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443A799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85</w:t>
            </w:r>
          </w:p>
        </w:tc>
        <w:tc>
          <w:tcPr>
            <w:tcW w:w="0" w:type="auto"/>
            <w:vAlign w:val="center"/>
            <w:hideMark/>
          </w:tcPr>
          <w:p w14:paraId="1256B85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105</w:t>
            </w:r>
          </w:p>
        </w:tc>
      </w:tr>
      <w:tr w:rsidR="00A14984" w:rsidRPr="005D055B" w14:paraId="6B7C7D15" w14:textId="77777777" w:rsidTr="00A14984">
        <w:tc>
          <w:tcPr>
            <w:tcW w:w="0" w:type="auto"/>
            <w:vAlign w:val="center"/>
            <w:hideMark/>
          </w:tcPr>
          <w:p w14:paraId="06B17F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268D9E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w:t>
            </w:r>
            <w:proofErr w:type="spellStart"/>
            <w:r w:rsidRPr="005D055B">
              <w:rPr>
                <w:rFonts w:ascii="Verdana" w:eastAsia="Times New Roman" w:hAnsi="Verdana" w:cs="Times New Roman"/>
                <w:sz w:val="16"/>
                <w:szCs w:val="16"/>
              </w:rPr>
              <w:t>Step</w:t>
            </w:r>
            <w:proofErr w:type="spellEnd"/>
            <w:r w:rsidRPr="005D055B">
              <w:rPr>
                <w:rFonts w:ascii="Verdana" w:eastAsia="Times New Roman" w:hAnsi="Verdana" w:cs="Times New Roman"/>
                <w:sz w:val="16"/>
                <w:szCs w:val="16"/>
              </w:rPr>
              <w:t xml:space="preserve"> profissional para treinamento; Peso suportado: 100 KG; Composição: EVA; Peso do produto: 5,5 kg; Dimensões aproximadas (L x A x P): 86 x 30 x 14 cm; Características adicionais: não regulável e não dobrável. CATMAT: 399741.</w:t>
            </w:r>
          </w:p>
        </w:tc>
      </w:tr>
      <w:tr w:rsidR="00A14984" w:rsidRPr="005D055B" w14:paraId="36C13E0C" w14:textId="77777777" w:rsidTr="00A14984">
        <w:tc>
          <w:tcPr>
            <w:tcW w:w="0" w:type="auto"/>
            <w:vAlign w:val="center"/>
            <w:hideMark/>
          </w:tcPr>
          <w:p w14:paraId="21D78CB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53ED6B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60B749A1" w14:textId="77777777" w:rsidTr="00A14984">
        <w:tc>
          <w:tcPr>
            <w:tcW w:w="0" w:type="auto"/>
            <w:vAlign w:val="center"/>
            <w:hideMark/>
          </w:tcPr>
          <w:p w14:paraId="2E7611F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29C5F78"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4407222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BD80FAD" w14:textId="77777777" w:rsidTr="00A14984">
        <w:tc>
          <w:tcPr>
            <w:tcW w:w="0" w:type="auto"/>
            <w:vAlign w:val="center"/>
            <w:hideMark/>
          </w:tcPr>
          <w:p w14:paraId="72908D3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E85534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2A76B64" w14:textId="77777777" w:rsidTr="00A14984">
        <w:tc>
          <w:tcPr>
            <w:tcW w:w="0" w:type="auto"/>
            <w:vAlign w:val="center"/>
            <w:hideMark/>
          </w:tcPr>
          <w:p w14:paraId="3ADE2DA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8891B6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3EEE2FA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151F582C" w14:textId="77777777" w:rsidTr="00A14984">
        <w:tc>
          <w:tcPr>
            <w:tcW w:w="0" w:type="auto"/>
            <w:vAlign w:val="center"/>
            <w:hideMark/>
          </w:tcPr>
          <w:p w14:paraId="7BCFC4F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CC4890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4AC8D1A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4057CFDB" w14:textId="77777777" w:rsidTr="00A14984">
        <w:tc>
          <w:tcPr>
            <w:tcW w:w="0" w:type="auto"/>
            <w:vAlign w:val="center"/>
            <w:hideMark/>
          </w:tcPr>
          <w:p w14:paraId="6E8650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1C8212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65AD31A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7CC33EAF" w14:textId="77777777" w:rsidTr="00A14984">
        <w:tc>
          <w:tcPr>
            <w:tcW w:w="0" w:type="auto"/>
            <w:vAlign w:val="center"/>
            <w:hideMark/>
          </w:tcPr>
          <w:p w14:paraId="03CDD0C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CE984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55B430DC"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4B965FA9" w14:textId="77777777" w:rsidTr="00A14984">
        <w:tc>
          <w:tcPr>
            <w:tcW w:w="0" w:type="auto"/>
            <w:vAlign w:val="center"/>
            <w:hideMark/>
          </w:tcPr>
          <w:p w14:paraId="6948CCD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8E630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1E0E3F8"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r>
      <w:tr w:rsidR="00A14984" w:rsidRPr="005D055B" w14:paraId="32529A81" w14:textId="77777777" w:rsidTr="00A14984">
        <w:tc>
          <w:tcPr>
            <w:tcW w:w="0" w:type="auto"/>
            <w:vAlign w:val="center"/>
            <w:hideMark/>
          </w:tcPr>
          <w:p w14:paraId="62E0A39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EEFF5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36A35076"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2211015D" w14:textId="77777777" w:rsidTr="00A14984">
        <w:tc>
          <w:tcPr>
            <w:tcW w:w="0" w:type="auto"/>
            <w:gridSpan w:val="7"/>
            <w:tcBorders>
              <w:top w:val="dashed" w:sz="12" w:space="0" w:color="CCCCCC"/>
            </w:tcBorders>
            <w:vAlign w:val="center"/>
            <w:hideMark/>
          </w:tcPr>
          <w:p w14:paraId="25FE265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1F81A30D" w14:textId="77777777" w:rsidTr="00A14984">
        <w:tc>
          <w:tcPr>
            <w:tcW w:w="0" w:type="auto"/>
            <w:vAlign w:val="center"/>
            <w:hideMark/>
          </w:tcPr>
          <w:p w14:paraId="016E240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44</w:t>
            </w:r>
            <w:r w:rsidRPr="005D055B">
              <w:rPr>
                <w:rFonts w:ascii="Verdana" w:eastAsia="Times New Roman" w:hAnsi="Verdana" w:cs="Times New Roman"/>
                <w:sz w:val="16"/>
                <w:szCs w:val="16"/>
              </w:rPr>
              <w:t>  </w:t>
            </w:r>
          </w:p>
        </w:tc>
        <w:tc>
          <w:tcPr>
            <w:tcW w:w="1050" w:type="dxa"/>
            <w:vAlign w:val="center"/>
            <w:hideMark/>
          </w:tcPr>
          <w:p w14:paraId="7967FE5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301400000005</w:t>
            </w:r>
          </w:p>
        </w:tc>
        <w:tc>
          <w:tcPr>
            <w:tcW w:w="6210" w:type="dxa"/>
            <w:vAlign w:val="center"/>
            <w:hideMark/>
          </w:tcPr>
          <w:p w14:paraId="2594865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SUPORTE DE PAREDE - USADO COM SUPORTE PARA SACO DE PANCADA</w:t>
            </w:r>
          </w:p>
        </w:tc>
        <w:tc>
          <w:tcPr>
            <w:tcW w:w="0" w:type="auto"/>
            <w:vAlign w:val="center"/>
            <w:hideMark/>
          </w:tcPr>
          <w:p w14:paraId="4DF2112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A89717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c>
          <w:tcPr>
            <w:tcW w:w="0" w:type="auto"/>
            <w:vAlign w:val="center"/>
            <w:hideMark/>
          </w:tcPr>
          <w:p w14:paraId="65D3C49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18</w:t>
            </w:r>
          </w:p>
        </w:tc>
        <w:tc>
          <w:tcPr>
            <w:tcW w:w="0" w:type="auto"/>
            <w:vAlign w:val="center"/>
            <w:hideMark/>
          </w:tcPr>
          <w:p w14:paraId="0828C7B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21</w:t>
            </w:r>
          </w:p>
        </w:tc>
      </w:tr>
      <w:tr w:rsidR="00A14984" w:rsidRPr="005D055B" w14:paraId="1BE3DD68" w14:textId="77777777" w:rsidTr="00A14984">
        <w:tc>
          <w:tcPr>
            <w:tcW w:w="0" w:type="auto"/>
            <w:vAlign w:val="center"/>
            <w:hideMark/>
          </w:tcPr>
          <w:p w14:paraId="4B58E3B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C24D3F3"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suporte de parede para saco de pancada confeccionado com tudo de aço 1020 ff; adequado para sustentar sacos de pancada; fixando as vigas de concreto; origem nacional; cantoneira 3/16 x </w:t>
            </w:r>
            <w:proofErr w:type="gramStart"/>
            <w:r w:rsidRPr="005D055B">
              <w:rPr>
                <w:rFonts w:ascii="Verdana" w:eastAsia="Times New Roman" w:hAnsi="Verdana" w:cs="Times New Roman"/>
                <w:sz w:val="16"/>
                <w:szCs w:val="16"/>
              </w:rPr>
              <w:t>2</w:t>
            </w:r>
            <w:proofErr w:type="gramEnd"/>
            <w:r w:rsidRPr="005D055B">
              <w:rPr>
                <w:rFonts w:ascii="Verdana" w:eastAsia="Times New Roman" w:hAnsi="Verdana" w:cs="Times New Roman"/>
                <w:sz w:val="16"/>
                <w:szCs w:val="16"/>
              </w:rPr>
              <w:t xml:space="preserve">", trefilado claro e pintura em </w:t>
            </w:r>
            <w:proofErr w:type="spellStart"/>
            <w:r w:rsidRPr="005D055B">
              <w:rPr>
                <w:rFonts w:ascii="Verdana" w:eastAsia="Times New Roman" w:hAnsi="Verdana" w:cs="Times New Roman"/>
                <w:sz w:val="16"/>
                <w:szCs w:val="16"/>
              </w:rPr>
              <w:t>epoxi</w:t>
            </w:r>
            <w:proofErr w:type="spellEnd"/>
            <w:r w:rsidRPr="005D055B">
              <w:rPr>
                <w:rFonts w:ascii="Verdana" w:eastAsia="Times New Roman" w:hAnsi="Verdana" w:cs="Times New Roman"/>
                <w:sz w:val="16"/>
                <w:szCs w:val="16"/>
              </w:rPr>
              <w:t xml:space="preserve"> preta brilhante. Embalagem com medidas aproximadas 551 x 81,5 x 81,5 cm. CATMAT: 150463.</w:t>
            </w:r>
          </w:p>
        </w:tc>
      </w:tr>
      <w:tr w:rsidR="00A14984" w:rsidRPr="005D055B" w14:paraId="477CEE14" w14:textId="77777777" w:rsidTr="00A14984">
        <w:tc>
          <w:tcPr>
            <w:tcW w:w="0" w:type="auto"/>
            <w:vAlign w:val="center"/>
            <w:hideMark/>
          </w:tcPr>
          <w:p w14:paraId="0FB1A7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D699B7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2DFC1BF1" w14:textId="77777777" w:rsidTr="00A14984">
        <w:tc>
          <w:tcPr>
            <w:tcW w:w="0" w:type="auto"/>
            <w:vAlign w:val="center"/>
            <w:hideMark/>
          </w:tcPr>
          <w:p w14:paraId="1EC65FA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B50D3E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6DE01E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2B679405" w14:textId="77777777" w:rsidTr="00A14984">
        <w:tc>
          <w:tcPr>
            <w:tcW w:w="0" w:type="auto"/>
            <w:vAlign w:val="center"/>
            <w:hideMark/>
          </w:tcPr>
          <w:p w14:paraId="3BC8AD4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1CACC75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56C3444" w14:textId="77777777" w:rsidTr="00A14984">
        <w:tc>
          <w:tcPr>
            <w:tcW w:w="0" w:type="auto"/>
            <w:vAlign w:val="center"/>
            <w:hideMark/>
          </w:tcPr>
          <w:p w14:paraId="3FA647A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916ADB9"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261381E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w:t>
            </w:r>
            <w:proofErr w:type="gramEnd"/>
          </w:p>
        </w:tc>
      </w:tr>
      <w:tr w:rsidR="00A14984" w:rsidRPr="005D055B" w14:paraId="717C1CCB" w14:textId="77777777" w:rsidTr="00A14984">
        <w:tc>
          <w:tcPr>
            <w:tcW w:w="0" w:type="auto"/>
            <w:vAlign w:val="center"/>
            <w:hideMark/>
          </w:tcPr>
          <w:p w14:paraId="331E06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1E7330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3D9E003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C40DB3E" w14:textId="77777777" w:rsidTr="00A14984">
        <w:tc>
          <w:tcPr>
            <w:tcW w:w="0" w:type="auto"/>
            <w:vAlign w:val="center"/>
            <w:hideMark/>
          </w:tcPr>
          <w:p w14:paraId="4169828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7C0FC04"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1190D4D0"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2E1C0545" w14:textId="77777777" w:rsidTr="00A14984">
        <w:tc>
          <w:tcPr>
            <w:tcW w:w="0" w:type="auto"/>
            <w:vAlign w:val="center"/>
            <w:hideMark/>
          </w:tcPr>
          <w:p w14:paraId="5F27D5C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lastRenderedPageBreak/>
              <w:t> </w:t>
            </w:r>
          </w:p>
        </w:tc>
        <w:tc>
          <w:tcPr>
            <w:tcW w:w="0" w:type="auto"/>
            <w:gridSpan w:val="5"/>
            <w:vAlign w:val="center"/>
            <w:hideMark/>
          </w:tcPr>
          <w:p w14:paraId="16402D4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158953 -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TABULEIRO DO NORTE</w:t>
            </w:r>
          </w:p>
        </w:tc>
        <w:tc>
          <w:tcPr>
            <w:tcW w:w="0" w:type="auto"/>
            <w:vAlign w:val="center"/>
            <w:hideMark/>
          </w:tcPr>
          <w:p w14:paraId="3714A57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w:t>
            </w:r>
            <w:proofErr w:type="gramEnd"/>
          </w:p>
        </w:tc>
      </w:tr>
      <w:tr w:rsidR="00A14984" w:rsidRPr="005D055B" w14:paraId="07502334" w14:textId="77777777" w:rsidTr="00A14984">
        <w:tc>
          <w:tcPr>
            <w:tcW w:w="0" w:type="auto"/>
            <w:vAlign w:val="center"/>
            <w:hideMark/>
          </w:tcPr>
          <w:p w14:paraId="0402EF6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FA6F2E5"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42C1290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2</w:t>
            </w:r>
            <w:proofErr w:type="gramEnd"/>
          </w:p>
        </w:tc>
      </w:tr>
      <w:tr w:rsidR="00A14984" w:rsidRPr="005D055B" w14:paraId="58E7C42B" w14:textId="77777777" w:rsidTr="00A14984">
        <w:tc>
          <w:tcPr>
            <w:tcW w:w="0" w:type="auto"/>
            <w:vAlign w:val="center"/>
            <w:hideMark/>
          </w:tcPr>
          <w:p w14:paraId="286328B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F1D5EA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24C5F229"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3</w:t>
            </w:r>
            <w:proofErr w:type="gramEnd"/>
          </w:p>
        </w:tc>
      </w:tr>
      <w:tr w:rsidR="00A14984" w:rsidRPr="005D055B" w14:paraId="7732681C" w14:textId="77777777" w:rsidTr="00A14984">
        <w:tc>
          <w:tcPr>
            <w:tcW w:w="0" w:type="auto"/>
            <w:vAlign w:val="center"/>
            <w:hideMark/>
          </w:tcPr>
          <w:p w14:paraId="4E5D851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C739D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1A02C45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61AF3761" w14:textId="77777777" w:rsidTr="00A14984">
        <w:tc>
          <w:tcPr>
            <w:tcW w:w="0" w:type="auto"/>
            <w:gridSpan w:val="7"/>
            <w:tcBorders>
              <w:top w:val="dashed" w:sz="12" w:space="0" w:color="CCCCCC"/>
            </w:tcBorders>
            <w:vAlign w:val="center"/>
            <w:hideMark/>
          </w:tcPr>
          <w:p w14:paraId="63D0F0B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8E957D2" w14:textId="77777777" w:rsidTr="00A14984">
        <w:tc>
          <w:tcPr>
            <w:tcW w:w="0" w:type="auto"/>
            <w:vAlign w:val="center"/>
            <w:hideMark/>
          </w:tcPr>
          <w:p w14:paraId="19EC661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45</w:t>
            </w:r>
            <w:r w:rsidRPr="005D055B">
              <w:rPr>
                <w:rFonts w:ascii="Verdana" w:eastAsia="Times New Roman" w:hAnsi="Verdana" w:cs="Times New Roman"/>
                <w:sz w:val="16"/>
                <w:szCs w:val="16"/>
              </w:rPr>
              <w:t>  </w:t>
            </w:r>
          </w:p>
        </w:tc>
        <w:tc>
          <w:tcPr>
            <w:tcW w:w="1050" w:type="dxa"/>
            <w:vAlign w:val="center"/>
            <w:hideMark/>
          </w:tcPr>
          <w:p w14:paraId="1D15891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3014000000254</w:t>
            </w:r>
          </w:p>
        </w:tc>
        <w:tc>
          <w:tcPr>
            <w:tcW w:w="6210" w:type="dxa"/>
            <w:vAlign w:val="center"/>
            <w:hideMark/>
          </w:tcPr>
          <w:p w14:paraId="5E3970E0"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TORRE DE HANÓI.</w:t>
            </w:r>
          </w:p>
        </w:tc>
        <w:tc>
          <w:tcPr>
            <w:tcW w:w="0" w:type="auto"/>
            <w:vAlign w:val="center"/>
            <w:hideMark/>
          </w:tcPr>
          <w:p w14:paraId="5CAC37A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55E12D82"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c>
          <w:tcPr>
            <w:tcW w:w="0" w:type="auto"/>
            <w:vAlign w:val="center"/>
            <w:hideMark/>
          </w:tcPr>
          <w:p w14:paraId="3A9BB483"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8</w:t>
            </w:r>
            <w:proofErr w:type="gramEnd"/>
          </w:p>
        </w:tc>
        <w:tc>
          <w:tcPr>
            <w:tcW w:w="0" w:type="auto"/>
            <w:vAlign w:val="center"/>
            <w:hideMark/>
          </w:tcPr>
          <w:p w14:paraId="0268C8B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12</w:t>
            </w:r>
          </w:p>
        </w:tc>
      </w:tr>
      <w:tr w:rsidR="00A14984" w:rsidRPr="005D055B" w14:paraId="69AB2D21" w14:textId="77777777" w:rsidTr="00A14984">
        <w:tc>
          <w:tcPr>
            <w:tcW w:w="0" w:type="auto"/>
            <w:vAlign w:val="center"/>
            <w:hideMark/>
          </w:tcPr>
          <w:p w14:paraId="7ADADB5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91EB24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Características Gerais: Torre de Hanói; Material: confeccionada com madeira de reflorestamento, é composta por uma base e </w:t>
            </w:r>
            <w:proofErr w:type="gramStart"/>
            <w:r w:rsidRPr="005D055B">
              <w:rPr>
                <w:rFonts w:ascii="Verdana" w:eastAsia="Times New Roman" w:hAnsi="Verdana" w:cs="Times New Roman"/>
                <w:sz w:val="16"/>
                <w:szCs w:val="16"/>
              </w:rPr>
              <w:t>7</w:t>
            </w:r>
            <w:proofErr w:type="gramEnd"/>
            <w:r w:rsidRPr="005D055B">
              <w:rPr>
                <w:rFonts w:ascii="Verdana" w:eastAsia="Times New Roman" w:hAnsi="Verdana" w:cs="Times New Roman"/>
                <w:sz w:val="16"/>
                <w:szCs w:val="16"/>
              </w:rPr>
              <w:t xml:space="preserve"> discos coloridos; Peso aproximado: 0,400 Kg; Medidas com Embalagem: 18 cm x 16 cm x 10 cm; Idade: A partir de 3 anos; Material de apoio educativo e inclusão. CATMAT: 285175.</w:t>
            </w:r>
          </w:p>
        </w:tc>
      </w:tr>
      <w:tr w:rsidR="00A14984" w:rsidRPr="005D055B" w14:paraId="0E59F56C" w14:textId="77777777" w:rsidTr="00A14984">
        <w:tc>
          <w:tcPr>
            <w:tcW w:w="0" w:type="auto"/>
            <w:vAlign w:val="center"/>
            <w:hideMark/>
          </w:tcPr>
          <w:p w14:paraId="66EF402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037DDB7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15D3D954" w14:textId="77777777" w:rsidTr="00A14984">
        <w:tc>
          <w:tcPr>
            <w:tcW w:w="0" w:type="auto"/>
            <w:vAlign w:val="center"/>
            <w:hideMark/>
          </w:tcPr>
          <w:p w14:paraId="2C28EDC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3935BD7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5DB2221F"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73FB9B7" w14:textId="77777777" w:rsidTr="00A14984">
        <w:tc>
          <w:tcPr>
            <w:tcW w:w="0" w:type="auto"/>
            <w:vAlign w:val="center"/>
            <w:hideMark/>
          </w:tcPr>
          <w:p w14:paraId="7B452BBA"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27AB71F6"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790BDD16" w14:textId="77777777" w:rsidTr="00A14984">
        <w:tc>
          <w:tcPr>
            <w:tcW w:w="0" w:type="auto"/>
            <w:vAlign w:val="center"/>
            <w:hideMark/>
          </w:tcPr>
          <w:p w14:paraId="62C48908"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28C9D2F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61AE5BFD"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F7AB65E" w14:textId="77777777" w:rsidTr="00A14984">
        <w:tc>
          <w:tcPr>
            <w:tcW w:w="0" w:type="auto"/>
            <w:vAlign w:val="center"/>
            <w:hideMark/>
          </w:tcPr>
          <w:p w14:paraId="572D8F9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09E9DA8A"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6B719554"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4</w:t>
            </w:r>
            <w:proofErr w:type="gramEnd"/>
          </w:p>
        </w:tc>
      </w:tr>
      <w:tr w:rsidR="00A14984" w:rsidRPr="005D055B" w14:paraId="70291241" w14:textId="77777777" w:rsidTr="00A14984">
        <w:tc>
          <w:tcPr>
            <w:tcW w:w="0" w:type="auto"/>
            <w:gridSpan w:val="7"/>
            <w:tcBorders>
              <w:top w:val="dashed" w:sz="12" w:space="0" w:color="CCCCCC"/>
            </w:tcBorders>
            <w:vAlign w:val="center"/>
            <w:hideMark/>
          </w:tcPr>
          <w:p w14:paraId="21B321EC"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w:t>
            </w:r>
          </w:p>
        </w:tc>
      </w:tr>
      <w:tr w:rsidR="00A14984" w:rsidRPr="005D055B" w14:paraId="029F0061" w14:textId="77777777" w:rsidTr="00A14984">
        <w:tc>
          <w:tcPr>
            <w:tcW w:w="0" w:type="auto"/>
            <w:vAlign w:val="center"/>
            <w:hideMark/>
          </w:tcPr>
          <w:p w14:paraId="72AE384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b/>
                <w:bCs/>
                <w:sz w:val="16"/>
                <w:szCs w:val="16"/>
              </w:rPr>
              <w:t>46</w:t>
            </w:r>
            <w:r w:rsidRPr="005D055B">
              <w:rPr>
                <w:rFonts w:ascii="Verdana" w:eastAsia="Times New Roman" w:hAnsi="Verdana" w:cs="Times New Roman"/>
                <w:sz w:val="16"/>
                <w:szCs w:val="16"/>
              </w:rPr>
              <w:t>  </w:t>
            </w:r>
          </w:p>
        </w:tc>
        <w:tc>
          <w:tcPr>
            <w:tcW w:w="1050" w:type="dxa"/>
            <w:vAlign w:val="center"/>
            <w:hideMark/>
          </w:tcPr>
          <w:p w14:paraId="20B2E95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301400000142</w:t>
            </w:r>
          </w:p>
        </w:tc>
        <w:tc>
          <w:tcPr>
            <w:tcW w:w="6210" w:type="dxa"/>
            <w:vAlign w:val="center"/>
            <w:hideMark/>
          </w:tcPr>
          <w:p w14:paraId="0AAF9DAF"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TROFÉU EM ACRÍLICO - 20 CM</w:t>
            </w:r>
          </w:p>
        </w:tc>
        <w:tc>
          <w:tcPr>
            <w:tcW w:w="0" w:type="auto"/>
            <w:vAlign w:val="center"/>
            <w:hideMark/>
          </w:tcPr>
          <w:p w14:paraId="0E40F09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UNIDADE</w:t>
            </w:r>
          </w:p>
        </w:tc>
        <w:tc>
          <w:tcPr>
            <w:tcW w:w="0" w:type="auto"/>
            <w:vAlign w:val="center"/>
            <w:hideMark/>
          </w:tcPr>
          <w:p w14:paraId="6C5A4BD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c>
          <w:tcPr>
            <w:tcW w:w="0" w:type="auto"/>
            <w:vAlign w:val="center"/>
            <w:hideMark/>
          </w:tcPr>
          <w:p w14:paraId="5F1C241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165</w:t>
            </w:r>
          </w:p>
        </w:tc>
        <w:tc>
          <w:tcPr>
            <w:tcW w:w="0" w:type="auto"/>
            <w:vAlign w:val="center"/>
            <w:hideMark/>
          </w:tcPr>
          <w:p w14:paraId="55A0530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185</w:t>
            </w:r>
          </w:p>
        </w:tc>
      </w:tr>
      <w:tr w:rsidR="00A14984" w:rsidRPr="005D055B" w14:paraId="453A2717" w14:textId="77777777" w:rsidTr="00A14984">
        <w:tc>
          <w:tcPr>
            <w:tcW w:w="0" w:type="auto"/>
            <w:vAlign w:val="center"/>
            <w:hideMark/>
          </w:tcPr>
          <w:p w14:paraId="28DE36D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FEBD43D"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Características Gerais: Troféu em acrílico com dimensões aproximadas de 20 x 16 x 0,4 mm (Altura x Largura x espessura); 01 base de aproximadamente 16 x 06 x 0,5 cm (comprimento x largura x espessura) com impressão colorida e resinada. CATMAT: 355909.</w:t>
            </w:r>
          </w:p>
        </w:tc>
      </w:tr>
      <w:tr w:rsidR="00A14984" w:rsidRPr="005D055B" w14:paraId="64FB2DC0" w14:textId="77777777" w:rsidTr="00A14984">
        <w:tc>
          <w:tcPr>
            <w:tcW w:w="0" w:type="auto"/>
            <w:vAlign w:val="center"/>
            <w:hideMark/>
          </w:tcPr>
          <w:p w14:paraId="62FA6BC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3C069E7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Int.</w:t>
            </w:r>
          </w:p>
        </w:tc>
      </w:tr>
      <w:tr w:rsidR="00A14984" w:rsidRPr="005D055B" w14:paraId="07C934CE" w14:textId="77777777" w:rsidTr="00A14984">
        <w:tc>
          <w:tcPr>
            <w:tcW w:w="0" w:type="auto"/>
            <w:vAlign w:val="center"/>
            <w:hideMark/>
          </w:tcPr>
          <w:p w14:paraId="131700C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484DC6E"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153033 - UFERSA</w:t>
            </w:r>
          </w:p>
        </w:tc>
        <w:tc>
          <w:tcPr>
            <w:tcW w:w="0" w:type="auto"/>
            <w:vAlign w:val="center"/>
            <w:hideMark/>
          </w:tcPr>
          <w:p w14:paraId="28094C84"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1BED703C" w14:textId="77777777" w:rsidTr="00A14984">
        <w:tc>
          <w:tcPr>
            <w:tcW w:w="0" w:type="auto"/>
            <w:vAlign w:val="center"/>
            <w:hideMark/>
          </w:tcPr>
          <w:p w14:paraId="4CFB75F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6"/>
            <w:vAlign w:val="center"/>
            <w:hideMark/>
          </w:tcPr>
          <w:p w14:paraId="65E84D6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b/>
                <w:bCs/>
                <w:sz w:val="16"/>
                <w:szCs w:val="16"/>
              </w:rPr>
              <w:t>Quant. Ext.</w:t>
            </w:r>
          </w:p>
        </w:tc>
      </w:tr>
      <w:tr w:rsidR="00A14984" w:rsidRPr="005D055B" w14:paraId="50B0951A" w14:textId="77777777" w:rsidTr="00A14984">
        <w:tc>
          <w:tcPr>
            <w:tcW w:w="0" w:type="auto"/>
            <w:vAlign w:val="center"/>
            <w:hideMark/>
          </w:tcPr>
          <w:p w14:paraId="7EF77A25"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715E12A"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152757 - INSTITUTO</w:t>
            </w:r>
            <w:proofErr w:type="gramEnd"/>
            <w:r w:rsidRPr="005D055B">
              <w:rPr>
                <w:rFonts w:ascii="Verdana" w:eastAsia="Times New Roman" w:hAnsi="Verdana" w:cs="Times New Roman"/>
                <w:sz w:val="16"/>
                <w:szCs w:val="16"/>
              </w:rPr>
              <w:t xml:space="preserve"> FEDERAL DO RN - CAMPUS NOVA CRUZ</w:t>
            </w:r>
          </w:p>
        </w:tc>
        <w:tc>
          <w:tcPr>
            <w:tcW w:w="0" w:type="auto"/>
            <w:vAlign w:val="center"/>
            <w:hideMark/>
          </w:tcPr>
          <w:p w14:paraId="1D6BEEB0"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640161CC" w14:textId="77777777" w:rsidTr="00A14984">
        <w:tc>
          <w:tcPr>
            <w:tcW w:w="0" w:type="auto"/>
            <w:vAlign w:val="center"/>
            <w:hideMark/>
          </w:tcPr>
          <w:p w14:paraId="2154E50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0E23A0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154868 -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 xml:space="preserve">DA </w:t>
            </w:r>
            <w:proofErr w:type="spellStart"/>
            <w:r w:rsidRPr="005D055B">
              <w:rPr>
                <w:rFonts w:ascii="Verdana" w:eastAsia="Times New Roman" w:hAnsi="Verdana" w:cs="Times New Roman"/>
                <w:sz w:val="16"/>
                <w:szCs w:val="16"/>
              </w:rPr>
              <w:t>PARAíBA</w:t>
            </w:r>
            <w:proofErr w:type="spellEnd"/>
            <w:r w:rsidRPr="005D055B">
              <w:rPr>
                <w:rFonts w:ascii="Verdana" w:eastAsia="Times New Roman" w:hAnsi="Verdana" w:cs="Times New Roman"/>
                <w:sz w:val="16"/>
                <w:szCs w:val="16"/>
              </w:rPr>
              <w:t>/CAMPUS GUARABIRA</w:t>
            </w:r>
          </w:p>
        </w:tc>
        <w:tc>
          <w:tcPr>
            <w:tcW w:w="0" w:type="auto"/>
            <w:vAlign w:val="center"/>
            <w:hideMark/>
          </w:tcPr>
          <w:p w14:paraId="11D99A4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1578A88D" w14:textId="77777777" w:rsidTr="00A14984">
        <w:tc>
          <w:tcPr>
            <w:tcW w:w="0" w:type="auto"/>
            <w:vAlign w:val="center"/>
            <w:hideMark/>
          </w:tcPr>
          <w:p w14:paraId="2411C98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596DABB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158960 -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CEARA/CAMPUS CAUCAIA</w:t>
            </w:r>
          </w:p>
        </w:tc>
        <w:tc>
          <w:tcPr>
            <w:tcW w:w="0" w:type="auto"/>
            <w:vAlign w:val="center"/>
            <w:hideMark/>
          </w:tcPr>
          <w:p w14:paraId="5F60891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32A8DBE4" w14:textId="77777777" w:rsidTr="00A14984">
        <w:tc>
          <w:tcPr>
            <w:tcW w:w="0" w:type="auto"/>
            <w:vAlign w:val="center"/>
            <w:hideMark/>
          </w:tcPr>
          <w:p w14:paraId="50E6F799"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7B58245"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158375 -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DO RN/CAMPUS MACAU</w:t>
            </w:r>
          </w:p>
        </w:tc>
        <w:tc>
          <w:tcPr>
            <w:tcW w:w="0" w:type="auto"/>
            <w:vAlign w:val="center"/>
            <w:hideMark/>
          </w:tcPr>
          <w:p w14:paraId="19537B2B"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0277047D" w14:textId="77777777" w:rsidTr="00A14984">
        <w:tc>
          <w:tcPr>
            <w:tcW w:w="0" w:type="auto"/>
            <w:vAlign w:val="center"/>
            <w:hideMark/>
          </w:tcPr>
          <w:p w14:paraId="1308874F"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493B8E2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158474 - INST.</w:t>
            </w:r>
            <w:proofErr w:type="gramStart"/>
            <w:r w:rsidRPr="005D055B">
              <w:rPr>
                <w:rFonts w:ascii="Verdana" w:eastAsia="Times New Roman" w:hAnsi="Verdana" w:cs="Times New Roman"/>
                <w:sz w:val="16"/>
                <w:szCs w:val="16"/>
              </w:rPr>
              <w:t>FED.</w:t>
            </w:r>
            <w:proofErr w:type="gramEnd"/>
            <w:r w:rsidRPr="005D055B">
              <w:rPr>
                <w:rFonts w:ascii="Verdana" w:eastAsia="Times New Roman" w:hAnsi="Verdana" w:cs="Times New Roman"/>
                <w:sz w:val="16"/>
                <w:szCs w:val="16"/>
              </w:rPr>
              <w:t>DA PARAIBA/CAMPUS DE CABEDELO</w:t>
            </w:r>
          </w:p>
        </w:tc>
        <w:tc>
          <w:tcPr>
            <w:tcW w:w="0" w:type="auto"/>
            <w:vAlign w:val="center"/>
            <w:hideMark/>
          </w:tcPr>
          <w:p w14:paraId="0CC87D2E" w14:textId="77777777" w:rsidR="00A14984" w:rsidRPr="005D055B" w:rsidRDefault="00A14984" w:rsidP="00A14984">
            <w:pPr>
              <w:jc w:val="right"/>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5</w:t>
            </w:r>
            <w:proofErr w:type="gramEnd"/>
          </w:p>
        </w:tc>
      </w:tr>
      <w:tr w:rsidR="00A14984" w:rsidRPr="005D055B" w14:paraId="6A0E136A" w14:textId="77777777" w:rsidTr="00A14984">
        <w:tc>
          <w:tcPr>
            <w:tcW w:w="0" w:type="auto"/>
            <w:vAlign w:val="center"/>
            <w:hideMark/>
          </w:tcPr>
          <w:p w14:paraId="2AF3DA6C"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680F1EC0" w14:textId="77777777" w:rsidR="00A14984" w:rsidRPr="005D055B" w:rsidRDefault="00A14984" w:rsidP="00A14984">
            <w:pPr>
              <w:rPr>
                <w:rFonts w:ascii="Verdana" w:eastAsia="Times New Roman" w:hAnsi="Verdana" w:cs="Times New Roman"/>
                <w:sz w:val="16"/>
                <w:szCs w:val="16"/>
              </w:rPr>
            </w:pPr>
            <w:proofErr w:type="gramStart"/>
            <w:r w:rsidRPr="005D055B">
              <w:rPr>
                <w:rFonts w:ascii="Verdana" w:eastAsia="Times New Roman" w:hAnsi="Verdana" w:cs="Times New Roman"/>
                <w:sz w:val="16"/>
                <w:szCs w:val="16"/>
              </w:rPr>
              <w:t>783200 - GRUPAMENTO</w:t>
            </w:r>
            <w:proofErr w:type="gramEnd"/>
            <w:r w:rsidRPr="005D055B">
              <w:rPr>
                <w:rFonts w:ascii="Verdana" w:eastAsia="Times New Roman" w:hAnsi="Verdana" w:cs="Times New Roman"/>
                <w:sz w:val="16"/>
                <w:szCs w:val="16"/>
              </w:rPr>
              <w:t xml:space="preserve"> DE FUZILEIROS NAVAIS DE NATAL</w:t>
            </w:r>
          </w:p>
        </w:tc>
        <w:tc>
          <w:tcPr>
            <w:tcW w:w="0" w:type="auto"/>
            <w:vAlign w:val="center"/>
            <w:hideMark/>
          </w:tcPr>
          <w:p w14:paraId="271BA177"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20</w:t>
            </w:r>
          </w:p>
        </w:tc>
      </w:tr>
      <w:tr w:rsidR="00A14984" w:rsidRPr="005D055B" w14:paraId="202CBEFF" w14:textId="77777777" w:rsidTr="00A14984">
        <w:tc>
          <w:tcPr>
            <w:tcW w:w="0" w:type="auto"/>
            <w:vAlign w:val="center"/>
            <w:hideMark/>
          </w:tcPr>
          <w:p w14:paraId="390BCAC3"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46E5AFB"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 xml:space="preserve">783000 - COMANDO </w:t>
            </w:r>
            <w:proofErr w:type="gramStart"/>
            <w:r w:rsidRPr="005D055B">
              <w:rPr>
                <w:rFonts w:ascii="Verdana" w:eastAsia="Times New Roman" w:hAnsi="Verdana" w:cs="Times New Roman"/>
                <w:sz w:val="16"/>
                <w:szCs w:val="16"/>
              </w:rPr>
              <w:t>DO 3</w:t>
            </w:r>
            <w:proofErr w:type="gramEnd"/>
            <w:r w:rsidRPr="005D055B">
              <w:rPr>
                <w:rFonts w:ascii="Verdana" w:eastAsia="Times New Roman" w:hAnsi="Verdana" w:cs="Times New Roman"/>
                <w:sz w:val="16"/>
                <w:szCs w:val="16"/>
              </w:rPr>
              <w:t>.DISTRITO NAVAL</w:t>
            </w:r>
          </w:p>
        </w:tc>
        <w:tc>
          <w:tcPr>
            <w:tcW w:w="0" w:type="auto"/>
            <w:vAlign w:val="center"/>
            <w:hideMark/>
          </w:tcPr>
          <w:p w14:paraId="68A5153D"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47025842" w14:textId="77777777" w:rsidTr="00A14984">
        <w:tc>
          <w:tcPr>
            <w:tcW w:w="0" w:type="auto"/>
            <w:vAlign w:val="center"/>
            <w:hideMark/>
          </w:tcPr>
          <w:p w14:paraId="6FA7FD72"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1AB30331"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160341 - 17 GRUPO DE ARTILHARIA DE CAMPANHA</w:t>
            </w:r>
          </w:p>
        </w:tc>
        <w:tc>
          <w:tcPr>
            <w:tcW w:w="0" w:type="auto"/>
            <w:vAlign w:val="center"/>
            <w:hideMark/>
          </w:tcPr>
          <w:p w14:paraId="608E1D2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10</w:t>
            </w:r>
          </w:p>
        </w:tc>
      </w:tr>
      <w:tr w:rsidR="00A14984" w:rsidRPr="005D055B" w14:paraId="3A360F2C" w14:textId="77777777" w:rsidTr="00A14984">
        <w:tc>
          <w:tcPr>
            <w:tcW w:w="0" w:type="auto"/>
            <w:vAlign w:val="center"/>
            <w:hideMark/>
          </w:tcPr>
          <w:p w14:paraId="4000C10E"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 </w:t>
            </w:r>
          </w:p>
        </w:tc>
        <w:tc>
          <w:tcPr>
            <w:tcW w:w="0" w:type="auto"/>
            <w:gridSpan w:val="5"/>
            <w:vAlign w:val="center"/>
            <w:hideMark/>
          </w:tcPr>
          <w:p w14:paraId="77FB1132" w14:textId="77777777" w:rsidR="00A14984" w:rsidRPr="005D055B" w:rsidRDefault="00A14984" w:rsidP="00A14984">
            <w:pPr>
              <w:rPr>
                <w:rFonts w:ascii="Verdana" w:eastAsia="Times New Roman" w:hAnsi="Verdana" w:cs="Times New Roman"/>
                <w:sz w:val="16"/>
                <w:szCs w:val="16"/>
              </w:rPr>
            </w:pPr>
            <w:r w:rsidRPr="005D055B">
              <w:rPr>
                <w:rFonts w:ascii="Verdana" w:eastAsia="Times New Roman" w:hAnsi="Verdana" w:cs="Times New Roman"/>
                <w:sz w:val="16"/>
                <w:szCs w:val="16"/>
              </w:rPr>
              <w:t>160340 - 16 BATALHAO DE INFANTARIA MOTORIZADO</w:t>
            </w:r>
          </w:p>
        </w:tc>
        <w:tc>
          <w:tcPr>
            <w:tcW w:w="0" w:type="auto"/>
            <w:vAlign w:val="center"/>
            <w:hideMark/>
          </w:tcPr>
          <w:p w14:paraId="75CFA691" w14:textId="77777777" w:rsidR="00A14984" w:rsidRPr="005D055B" w:rsidRDefault="00A14984" w:rsidP="00A14984">
            <w:pPr>
              <w:jc w:val="right"/>
              <w:rPr>
                <w:rFonts w:ascii="Verdana" w:eastAsia="Times New Roman" w:hAnsi="Verdana" w:cs="Times New Roman"/>
                <w:sz w:val="16"/>
                <w:szCs w:val="16"/>
              </w:rPr>
            </w:pPr>
            <w:r w:rsidRPr="005D055B">
              <w:rPr>
                <w:rFonts w:ascii="Verdana" w:eastAsia="Times New Roman" w:hAnsi="Verdana" w:cs="Times New Roman"/>
                <w:sz w:val="16"/>
                <w:szCs w:val="16"/>
              </w:rPr>
              <w:t>30</w:t>
            </w:r>
          </w:p>
        </w:tc>
      </w:tr>
      <w:tr w:rsidR="00A14984" w:rsidRPr="005D055B" w14:paraId="22CC4139" w14:textId="77777777" w:rsidTr="00A14984">
        <w:tc>
          <w:tcPr>
            <w:tcW w:w="0" w:type="auto"/>
            <w:gridSpan w:val="7"/>
            <w:tcBorders>
              <w:top w:val="single" w:sz="12" w:space="0" w:color="000000"/>
            </w:tcBorders>
            <w:vAlign w:val="center"/>
            <w:hideMark/>
          </w:tcPr>
          <w:p w14:paraId="46F0E69F" w14:textId="77777777" w:rsidR="00A14984" w:rsidRPr="005D055B" w:rsidRDefault="00A14984" w:rsidP="00A14984">
            <w:pPr>
              <w:jc w:val="center"/>
              <w:rPr>
                <w:rFonts w:ascii="Verdana" w:eastAsia="Times New Roman" w:hAnsi="Verdana" w:cs="Times New Roman"/>
                <w:sz w:val="16"/>
                <w:szCs w:val="16"/>
              </w:rPr>
            </w:pPr>
            <w:r w:rsidRPr="005D055B">
              <w:rPr>
                <w:rFonts w:ascii="Verdana" w:eastAsia="Times New Roman" w:hAnsi="Verdana" w:cs="Times New Roman"/>
                <w:sz w:val="16"/>
                <w:szCs w:val="16"/>
              </w:rPr>
              <w:t> </w:t>
            </w:r>
          </w:p>
        </w:tc>
      </w:tr>
    </w:tbl>
    <w:p w14:paraId="5A40983C" w14:textId="77777777" w:rsidR="00A14984" w:rsidRPr="00332BC8" w:rsidRDefault="00A14984" w:rsidP="00332BC8">
      <w:pPr>
        <w:spacing w:before="240" w:after="240" w:line="276" w:lineRule="auto"/>
        <w:jc w:val="center"/>
        <w:rPr>
          <w:rFonts w:ascii="Arial" w:hAnsi="Arial" w:cs="Arial"/>
          <w:b/>
          <w:sz w:val="20"/>
          <w:szCs w:val="20"/>
        </w:rPr>
      </w:pPr>
    </w:p>
    <w:p w14:paraId="7C63552E" w14:textId="2A35F259" w:rsidR="007B284D" w:rsidRDefault="007B284D" w:rsidP="00332BC8">
      <w:pPr>
        <w:spacing w:before="240" w:after="240" w:line="276" w:lineRule="auto"/>
        <w:jc w:val="center"/>
        <w:rPr>
          <w:rFonts w:ascii="Arial" w:hAnsi="Arial" w:cs="Arial"/>
          <w:noProof/>
          <w:sz w:val="20"/>
          <w:szCs w:val="20"/>
        </w:rPr>
      </w:pPr>
    </w:p>
    <w:p w14:paraId="729F099C" w14:textId="77777777" w:rsidR="00A14984" w:rsidRDefault="00A14984" w:rsidP="00332BC8">
      <w:pPr>
        <w:spacing w:before="240" w:after="240" w:line="276" w:lineRule="auto"/>
        <w:jc w:val="center"/>
        <w:rPr>
          <w:rFonts w:ascii="Arial" w:hAnsi="Arial" w:cs="Arial"/>
          <w:sz w:val="20"/>
          <w:szCs w:val="20"/>
        </w:rPr>
        <w:sectPr w:rsidR="00A14984" w:rsidSect="00596F0D">
          <w:pgSz w:w="11906" w:h="16838"/>
          <w:pgMar w:top="1418" w:right="1134" w:bottom="1418" w:left="1701" w:header="709" w:footer="709" w:gutter="0"/>
          <w:cols w:space="708"/>
          <w:docGrid w:linePitch="360"/>
        </w:sectPr>
      </w:pPr>
    </w:p>
    <w:p w14:paraId="0A146B19" w14:textId="7AEFECCE" w:rsidR="00332BC8" w:rsidRDefault="004D2282"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III</w:t>
      </w:r>
    </w:p>
    <w:p w14:paraId="18672813" w14:textId="77777777" w:rsidR="004D2282" w:rsidRPr="00934C55" w:rsidRDefault="004D2282" w:rsidP="004D228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48791AF9" w14:textId="77777777" w:rsidR="004D2282" w:rsidRPr="00934C55" w:rsidRDefault="004D2282" w:rsidP="004D2282">
      <w:pPr>
        <w:widowControl w:val="0"/>
        <w:autoSpaceDE w:val="0"/>
        <w:autoSpaceDN w:val="0"/>
        <w:adjustRightInd w:val="0"/>
        <w:ind w:right="-1"/>
        <w:jc w:val="center"/>
        <w:rPr>
          <w:rFonts w:ascii="Arial" w:hAnsi="Arial" w:cs="Arial"/>
          <w:bCs/>
          <w:sz w:val="20"/>
          <w:szCs w:val="20"/>
        </w:rPr>
      </w:pPr>
      <w:proofErr w:type="gramStart"/>
      <w:r w:rsidRPr="00934C55">
        <w:rPr>
          <w:rFonts w:ascii="Arial" w:hAnsi="Arial" w:cs="Arial"/>
          <w:bCs/>
          <w:sz w:val="20"/>
          <w:szCs w:val="20"/>
        </w:rPr>
        <w:t>N.º ...</w:t>
      </w:r>
      <w:proofErr w:type="gramEnd"/>
      <w:r w:rsidRPr="00934C55">
        <w:rPr>
          <w:rFonts w:ascii="Arial" w:hAnsi="Arial" w:cs="Arial"/>
          <w:bCs/>
          <w:sz w:val="20"/>
          <w:szCs w:val="20"/>
        </w:rPr>
        <w:t>......</w:t>
      </w:r>
    </w:p>
    <w:p w14:paraId="690C938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284906A" w14:textId="0D246439"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w:t>
      </w:r>
      <w:proofErr w:type="spellStart"/>
      <w:r w:rsidRPr="008E540A">
        <w:rPr>
          <w:rFonts w:ascii="Arial" w:hAnsi="Arial" w:cs="Arial"/>
          <w:sz w:val="20"/>
          <w:szCs w:val="20"/>
        </w:rPr>
        <w:t>Arly</w:t>
      </w:r>
      <w:proofErr w:type="spellEnd"/>
      <w:r w:rsidRPr="008E540A">
        <w:rPr>
          <w:rFonts w:ascii="Arial" w:hAnsi="Arial" w:cs="Arial"/>
          <w:sz w:val="20"/>
          <w:szCs w:val="20"/>
        </w:rPr>
        <w:t xml:space="preserve"> Dayane Fernandes Lopes de Carvalho, nomeada pela Portaria UFERSA/GAB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w:t>
      </w:r>
      <w:proofErr w:type="gramStart"/>
      <w:r w:rsidRPr="008E540A">
        <w:rPr>
          <w:rFonts w:ascii="Arial" w:hAnsi="Arial" w:cs="Arial"/>
          <w:sz w:val="20"/>
          <w:szCs w:val="20"/>
        </w:rPr>
        <w:t>nº ...</w:t>
      </w:r>
      <w:proofErr w:type="gramEnd"/>
      <w:r w:rsidRPr="008E540A">
        <w:rPr>
          <w:rFonts w:ascii="Arial" w:hAnsi="Arial" w:cs="Arial"/>
          <w:sz w:val="20"/>
          <w:szCs w:val="20"/>
        </w:rPr>
        <w:t>..../20</w:t>
      </w:r>
      <w:r w:rsidR="00342C35">
        <w:rPr>
          <w:rFonts w:ascii="Arial" w:hAnsi="Arial" w:cs="Arial"/>
          <w:sz w:val="20"/>
          <w:szCs w:val="20"/>
        </w:rPr>
        <w:t>.....</w:t>
      </w:r>
      <w:r w:rsidRPr="008E540A">
        <w:rPr>
          <w:rFonts w:ascii="Arial" w:hAnsi="Arial" w:cs="Arial"/>
          <w:sz w:val="20"/>
          <w:szCs w:val="20"/>
        </w:rPr>
        <w:t xml:space="preserve">, publicada no ...... </w:t>
      </w:r>
      <w:proofErr w:type="gramStart"/>
      <w:r w:rsidRPr="008E540A">
        <w:rPr>
          <w:rFonts w:ascii="Arial" w:hAnsi="Arial" w:cs="Arial"/>
          <w:sz w:val="20"/>
          <w:szCs w:val="20"/>
        </w:rPr>
        <w:t>de</w:t>
      </w:r>
      <w:proofErr w:type="gramEnd"/>
      <w:r w:rsidRPr="008E540A">
        <w:rPr>
          <w:rFonts w:ascii="Arial" w:hAnsi="Arial"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52A4FB56" w14:textId="77777777"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p>
    <w:p w14:paraId="1E4B015D"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3E800E93" w14:textId="0ABE1914" w:rsidR="004D2282" w:rsidRPr="008E540A" w:rsidRDefault="00857B73"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Pr>
          <w:rFonts w:ascii="Arial" w:hAnsi="Arial" w:cs="Arial"/>
          <w:sz w:val="20"/>
          <w:szCs w:val="20"/>
        </w:rPr>
        <w:t xml:space="preserve">A </w:t>
      </w:r>
      <w:r w:rsidR="004D2282" w:rsidRPr="008E540A">
        <w:rPr>
          <w:rFonts w:ascii="Arial" w:hAnsi="Arial" w:cs="Arial"/>
          <w:sz w:val="20"/>
          <w:szCs w:val="20"/>
        </w:rPr>
        <w:t xml:space="preserve">presente Ata tem por objeto o registro de preços para a eventual </w:t>
      </w:r>
      <w:r w:rsidR="004D2282" w:rsidRPr="00B0230E">
        <w:rPr>
          <w:rFonts w:ascii="Arial" w:hAnsi="Arial" w:cs="Arial"/>
          <w:sz w:val="20"/>
          <w:szCs w:val="20"/>
        </w:rPr>
        <w:t xml:space="preserve">aquisição </w:t>
      </w:r>
      <w:r w:rsidR="00F6067B">
        <w:rPr>
          <w:rFonts w:ascii="Arial" w:hAnsi="Arial" w:cs="Arial"/>
          <w:sz w:val="20"/>
          <w:szCs w:val="20"/>
        </w:rPr>
        <w:t xml:space="preserve">de </w:t>
      </w:r>
      <w:r w:rsidR="0093756A" w:rsidRPr="0093756A">
        <w:rPr>
          <w:rFonts w:ascii="Arial" w:eastAsia="Times New Roman" w:hAnsi="Arial" w:cs="Arial"/>
          <w:sz w:val="20"/>
          <w:szCs w:val="20"/>
        </w:rPr>
        <w:t>material educativo e esportivo</w:t>
      </w:r>
      <w:r w:rsidR="004D2282">
        <w:rPr>
          <w:rFonts w:ascii="Arial" w:hAnsi="Arial" w:cs="Arial"/>
          <w:sz w:val="20"/>
          <w:szCs w:val="20"/>
        </w:rPr>
        <w:t xml:space="preserve">, especificado </w:t>
      </w:r>
      <w:r w:rsidR="004D2282" w:rsidRPr="008E540A">
        <w:rPr>
          <w:rFonts w:ascii="Arial" w:hAnsi="Arial" w:cs="Arial"/>
          <w:sz w:val="20"/>
          <w:szCs w:val="20"/>
        </w:rPr>
        <w:t>(s) no</w:t>
      </w:r>
      <w:r>
        <w:rPr>
          <w:rFonts w:ascii="Arial" w:hAnsi="Arial" w:cs="Arial"/>
          <w:sz w:val="20"/>
          <w:szCs w:val="20"/>
        </w:rPr>
        <w:t xml:space="preserve"> </w:t>
      </w:r>
      <w:r w:rsidR="004D2282" w:rsidRPr="008E540A">
        <w:rPr>
          <w:rFonts w:ascii="Arial" w:hAnsi="Arial" w:cs="Arial"/>
          <w:sz w:val="20"/>
          <w:szCs w:val="20"/>
        </w:rPr>
        <w:t>ite</w:t>
      </w:r>
      <w:r>
        <w:rPr>
          <w:rFonts w:ascii="Arial" w:hAnsi="Arial" w:cs="Arial"/>
          <w:sz w:val="20"/>
          <w:szCs w:val="20"/>
        </w:rPr>
        <w:t xml:space="preserve">m </w:t>
      </w:r>
      <w:r w:rsidR="004D2282" w:rsidRPr="008E540A">
        <w:rPr>
          <w:rFonts w:ascii="Arial" w:hAnsi="Arial" w:cs="Arial"/>
          <w:sz w:val="20"/>
          <w:szCs w:val="20"/>
        </w:rPr>
        <w:t>constante</w:t>
      </w:r>
      <w:r>
        <w:rPr>
          <w:rFonts w:ascii="Arial" w:hAnsi="Arial" w:cs="Arial"/>
          <w:sz w:val="20"/>
          <w:szCs w:val="20"/>
        </w:rPr>
        <w:t xml:space="preserve"> </w:t>
      </w:r>
      <w:r w:rsidR="004D2282" w:rsidRPr="008E540A">
        <w:rPr>
          <w:rFonts w:ascii="Arial" w:hAnsi="Arial" w:cs="Arial"/>
          <w:sz w:val="20"/>
          <w:szCs w:val="20"/>
        </w:rPr>
        <w:t>no Relatório dos materiais a serem licitados, anexo II do edital de Pregão n.º XX/20</w:t>
      </w:r>
      <w:r w:rsidR="00D90AE3">
        <w:rPr>
          <w:rFonts w:ascii="Arial" w:hAnsi="Arial" w:cs="Arial"/>
          <w:sz w:val="20"/>
          <w:szCs w:val="20"/>
        </w:rPr>
        <w:t>20</w:t>
      </w:r>
      <w:r w:rsidR="004D2282" w:rsidRPr="008E540A">
        <w:rPr>
          <w:rFonts w:ascii="Arial" w:hAnsi="Arial" w:cs="Arial"/>
          <w:sz w:val="20"/>
          <w:szCs w:val="20"/>
        </w:rPr>
        <w:t>, que é parte integrante desta Ata, assim como a proposta vencedora, independentemente de transcrição.</w:t>
      </w:r>
    </w:p>
    <w:p w14:paraId="51BBE34F"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 xml:space="preserve">DOS PREÇOS, ESPECIFICAÇÕES E </w:t>
      </w:r>
      <w:proofErr w:type="gramStart"/>
      <w:r w:rsidRPr="008E540A">
        <w:rPr>
          <w:rFonts w:ascii="Arial" w:hAnsi="Arial" w:cs="Arial"/>
          <w:b/>
          <w:bCs/>
          <w:sz w:val="20"/>
          <w:szCs w:val="20"/>
        </w:rPr>
        <w:t>QUANTITATIVOS</w:t>
      </w:r>
      <w:proofErr w:type="gramEnd"/>
    </w:p>
    <w:p w14:paraId="300C399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Pr>
          <w:rFonts w:ascii="Arial" w:hAnsi="Arial" w:cs="Arial"/>
          <w:sz w:val="20"/>
          <w:szCs w:val="20"/>
        </w:rPr>
        <w:t xml:space="preserve"> </w:t>
      </w:r>
      <w:r w:rsidRPr="008E540A">
        <w:rPr>
          <w:rFonts w:ascii="Arial" w:hAnsi="Arial" w:cs="Arial"/>
          <w:sz w:val="20"/>
          <w:szCs w:val="20"/>
        </w:rPr>
        <w:t>(</w:t>
      </w:r>
      <w:proofErr w:type="gramStart"/>
      <w:r w:rsidRPr="008E540A">
        <w:rPr>
          <w:rFonts w:ascii="Arial" w:hAnsi="Arial" w:cs="Arial"/>
          <w:sz w:val="20"/>
          <w:szCs w:val="20"/>
        </w:rPr>
        <w:t>es</w:t>
      </w:r>
      <w:proofErr w:type="gramEnd"/>
      <w:r w:rsidRPr="008E540A">
        <w:rPr>
          <w:rFonts w:ascii="Arial" w:hAnsi="Arial" w:cs="Arial"/>
          <w:sz w:val="20"/>
          <w:szCs w:val="20"/>
        </w:rPr>
        <w:t>) e as demais condições ofertadas na</w:t>
      </w:r>
      <w:r>
        <w:rPr>
          <w:rFonts w:ascii="Arial" w:hAnsi="Arial" w:cs="Arial"/>
          <w:sz w:val="20"/>
          <w:szCs w:val="20"/>
        </w:rPr>
        <w:t xml:space="preserve"> </w:t>
      </w:r>
      <w:r w:rsidRPr="008E540A">
        <w:rPr>
          <w:rFonts w:ascii="Arial" w:hAnsi="Arial" w:cs="Arial"/>
          <w:sz w:val="20"/>
          <w:szCs w:val="20"/>
        </w:rPr>
        <w:t>(s) proposta</w:t>
      </w:r>
      <w:r>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4D2282" w:rsidRPr="005A6E38" w14:paraId="57B6E437" w14:textId="77777777" w:rsidTr="00AC42D8">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600A6BA3"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AD029E1"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6EE35229" w14:textId="77777777" w:rsidR="004D2282" w:rsidRPr="005A6E38" w:rsidRDefault="004D2282" w:rsidP="00AC42D8">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roofErr w:type="gramStart"/>
            <w:r w:rsidRPr="00E1373F">
              <w:rPr>
                <w:rFonts w:ascii="Arial" w:hAnsi="Arial" w:cs="Arial"/>
                <w:sz w:val="16"/>
                <w:szCs w:val="16"/>
              </w:rPr>
              <w:t>)</w:t>
            </w:r>
            <w:proofErr w:type="gramEnd"/>
          </w:p>
          <w:p w14:paraId="21D3DC4B"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r>
      <w:tr w:rsidR="004D2282" w:rsidRPr="00E1373F" w14:paraId="46ADA8D1" w14:textId="77777777" w:rsidTr="00AC42D8">
        <w:trPr>
          <w:trHeight w:val="674"/>
        </w:trPr>
        <w:tc>
          <w:tcPr>
            <w:tcW w:w="567" w:type="dxa"/>
            <w:tcBorders>
              <w:top w:val="nil"/>
              <w:left w:val="single" w:sz="2" w:space="0" w:color="000000"/>
              <w:bottom w:val="single" w:sz="2" w:space="0" w:color="000000"/>
              <w:right w:val="nil"/>
            </w:tcBorders>
            <w:vAlign w:val="center"/>
          </w:tcPr>
          <w:p w14:paraId="1E5DE9F3"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3E4CC32"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4B7A677D"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31E111A2"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226E4AEC"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C3CF5C1"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49ACEBE4"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09E2708F"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4F04D28C"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070E3255"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4D2282" w:rsidRPr="005A6E38" w14:paraId="7666E2DC" w14:textId="77777777" w:rsidTr="00AC42D8">
        <w:trPr>
          <w:trHeight w:val="174"/>
        </w:trPr>
        <w:tc>
          <w:tcPr>
            <w:tcW w:w="567" w:type="dxa"/>
            <w:tcBorders>
              <w:top w:val="nil"/>
              <w:left w:val="single" w:sz="2" w:space="0" w:color="000000"/>
              <w:bottom w:val="single" w:sz="2" w:space="0" w:color="000000"/>
              <w:right w:val="nil"/>
            </w:tcBorders>
          </w:tcPr>
          <w:p w14:paraId="0F322DC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312C2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1B1CE8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D4C4E35"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3612031"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01CE8F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0214A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821DE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C951DB4" w14:textId="77777777" w:rsidTr="00AC42D8">
        <w:trPr>
          <w:trHeight w:val="174"/>
        </w:trPr>
        <w:tc>
          <w:tcPr>
            <w:tcW w:w="567" w:type="dxa"/>
            <w:tcBorders>
              <w:top w:val="nil"/>
              <w:left w:val="single" w:sz="2" w:space="0" w:color="000000"/>
              <w:bottom w:val="single" w:sz="2" w:space="0" w:color="000000"/>
              <w:right w:val="nil"/>
            </w:tcBorders>
          </w:tcPr>
          <w:p w14:paraId="641A15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7B1C1E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967F10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0396E2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E84C81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6FD28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90199D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D7716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DF41038" w14:textId="77777777" w:rsidTr="00AC42D8">
        <w:trPr>
          <w:trHeight w:val="174"/>
        </w:trPr>
        <w:tc>
          <w:tcPr>
            <w:tcW w:w="567" w:type="dxa"/>
            <w:tcBorders>
              <w:top w:val="nil"/>
              <w:left w:val="single" w:sz="2" w:space="0" w:color="000000"/>
              <w:bottom w:val="single" w:sz="2" w:space="0" w:color="000000"/>
              <w:right w:val="nil"/>
            </w:tcBorders>
          </w:tcPr>
          <w:p w14:paraId="3FA15257"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AE0A62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753EC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39A9C5FD"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11D4B2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BD92B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7578E5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3A0DC96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424C6143" w14:textId="77777777" w:rsidTr="00AC42D8">
        <w:trPr>
          <w:trHeight w:val="174"/>
        </w:trPr>
        <w:tc>
          <w:tcPr>
            <w:tcW w:w="567" w:type="dxa"/>
            <w:tcBorders>
              <w:top w:val="nil"/>
              <w:left w:val="single" w:sz="2" w:space="0" w:color="000000"/>
              <w:bottom w:val="single" w:sz="2" w:space="0" w:color="000000"/>
              <w:right w:val="nil"/>
            </w:tcBorders>
          </w:tcPr>
          <w:p w14:paraId="571EF6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9EC3B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6A8EAF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94C2B0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A1C799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F6DAA7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326B5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1422A11D" w14:textId="77777777" w:rsidTr="00AC42D8">
        <w:trPr>
          <w:trHeight w:val="174"/>
        </w:trPr>
        <w:tc>
          <w:tcPr>
            <w:tcW w:w="567" w:type="dxa"/>
            <w:tcBorders>
              <w:top w:val="nil"/>
              <w:left w:val="single" w:sz="2" w:space="0" w:color="000000"/>
              <w:bottom w:val="single" w:sz="2" w:space="0" w:color="000000"/>
              <w:right w:val="nil"/>
            </w:tcBorders>
          </w:tcPr>
          <w:p w14:paraId="073C28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9FCA5E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C7694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C30669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7DC65A0"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D33A2D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0FBB5F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38017E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bl>
    <w:p w14:paraId="0F8B8A10" w14:textId="77777777" w:rsidR="004D2282" w:rsidRPr="008E540A" w:rsidRDefault="004D2282" w:rsidP="004D2282">
      <w:pPr>
        <w:widowControl w:val="0"/>
        <w:autoSpaceDE w:val="0"/>
        <w:autoSpaceDN w:val="0"/>
        <w:adjustRightInd w:val="0"/>
        <w:ind w:right="-1"/>
        <w:jc w:val="both"/>
        <w:rPr>
          <w:rFonts w:ascii="Arial" w:hAnsi="Arial" w:cs="Arial"/>
          <w:i/>
          <w:iCs/>
          <w:sz w:val="20"/>
          <w:szCs w:val="20"/>
        </w:rPr>
      </w:pPr>
    </w:p>
    <w:p w14:paraId="08AAFB5C"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2279B6D7"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E540A">
        <w:rPr>
          <w:rFonts w:ascii="Arial" w:hAnsi="Arial" w:cs="Arial"/>
          <w:sz w:val="20"/>
          <w:szCs w:val="20"/>
        </w:rPr>
        <w:t>couber</w:t>
      </w:r>
      <w:proofErr w:type="gramEnd"/>
      <w:r w:rsidRPr="008E540A">
        <w:rPr>
          <w:rFonts w:ascii="Arial" w:hAnsi="Arial" w:cs="Arial"/>
          <w:sz w:val="20"/>
          <w:szCs w:val="20"/>
        </w:rPr>
        <w:t>, as condições e as regras estabelecidas na Lei nº 8.666, de 1993 e no Decreto nº 7.892, de 2013.</w:t>
      </w:r>
    </w:p>
    <w:p w14:paraId="32681559"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8E540A">
        <w:rPr>
          <w:rFonts w:ascii="Arial" w:hAnsi="Arial" w:cs="Arial"/>
          <w:sz w:val="20"/>
          <w:szCs w:val="20"/>
        </w:rPr>
        <w:t>Gestão</w:t>
      </w:r>
      <w:proofErr w:type="gramEnd"/>
    </w:p>
    <w:p w14:paraId="5E07B67F"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8F104B2"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014E0359"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8E32947"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8E540A">
        <w:rPr>
          <w:rFonts w:ascii="Arial" w:hAnsi="Arial" w:cs="Arial"/>
          <w:sz w:val="20"/>
          <w:szCs w:val="20"/>
        </w:rPr>
        <w:t>à</w:t>
      </w:r>
      <w:proofErr w:type="gramEnd"/>
      <w:r w:rsidRPr="008E540A">
        <w:rPr>
          <w:rFonts w:ascii="Arial" w:hAnsi="Arial" w:cs="Arial"/>
          <w:sz w:val="20"/>
          <w:szCs w:val="20"/>
        </w:rPr>
        <w:t> aderentes anteriores, não ultrapasse o limite de R$ 80.000,00 (oitenta mil reais) (Acórdão TCU nº 2957/2011 – P).</w:t>
      </w:r>
    </w:p>
    <w:p w14:paraId="2DB34843"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E7EB8C"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9443AB4"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98CEFA5"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0ED2682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38F1960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271459F0" w14:textId="77777777" w:rsidR="004D2282" w:rsidRPr="008E540A" w:rsidRDefault="004D2282" w:rsidP="004D2282">
      <w:pPr>
        <w:pStyle w:val="PargrafodaLista"/>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8E540A">
        <w:rPr>
          <w:rFonts w:ascii="Arial" w:hAnsi="Arial" w:cs="Arial"/>
          <w:sz w:val="20"/>
          <w:szCs w:val="20"/>
        </w:rPr>
        <w:t>vantajosidade</w:t>
      </w:r>
      <w:proofErr w:type="spellEnd"/>
      <w:r w:rsidRPr="008E540A">
        <w:rPr>
          <w:rFonts w:ascii="Arial" w:hAnsi="Arial" w:cs="Arial"/>
          <w:sz w:val="20"/>
          <w:szCs w:val="20"/>
        </w:rPr>
        <w:t xml:space="preserve"> dos preços registrados nesta Ata.</w:t>
      </w:r>
    </w:p>
    <w:p w14:paraId="52CB212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55C3D49F"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4C0B07A"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fornecedor que não aceitar reduzir seu preço ao valor praticado pelo mercado será liberado do compromisso assumido, sem aplicação de penalidade.</w:t>
      </w:r>
    </w:p>
    <w:p w14:paraId="7F3F148E"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2047C6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712650B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Liberar o fornecedor do compromisso assumido, caso a comunicação ocorra antes do pedido de fornecimento, e sem aplicação da penalidade se confirmada </w:t>
      </w:r>
      <w:proofErr w:type="gramStart"/>
      <w:r w:rsidRPr="008E540A">
        <w:rPr>
          <w:rFonts w:ascii="Arial" w:hAnsi="Arial" w:cs="Arial"/>
          <w:sz w:val="20"/>
          <w:szCs w:val="20"/>
        </w:rPr>
        <w:t>a</w:t>
      </w:r>
      <w:proofErr w:type="gramEnd"/>
      <w:r w:rsidRPr="008E540A">
        <w:rPr>
          <w:rFonts w:ascii="Arial" w:hAnsi="Arial" w:cs="Arial"/>
          <w:sz w:val="20"/>
          <w:szCs w:val="20"/>
        </w:rPr>
        <w:t xml:space="preserve"> veracidade dos motivos e comprovantes apresentados; e</w:t>
      </w:r>
    </w:p>
    <w:p w14:paraId="65F364A1"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Convocar os demais fornecedores para assegurar igual oportunidade de negociação.</w:t>
      </w:r>
    </w:p>
    <w:p w14:paraId="456860E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05A9E1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F70A5B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 as condições da ata de registro de preços;</w:t>
      </w:r>
    </w:p>
    <w:p w14:paraId="5F92158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retirar a nota de empenho ou instrumento equivalente no prazo estabelecido pela Administração, sem justificativa aceitável;</w:t>
      </w:r>
    </w:p>
    <w:p w14:paraId="0250B0C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Não aceitar reduzir o seu preço registrado, na hipótese deste se tornar superior àqueles praticados no mercado; </w:t>
      </w:r>
      <w:proofErr w:type="gramStart"/>
      <w:r w:rsidRPr="008E540A">
        <w:rPr>
          <w:rFonts w:ascii="Arial" w:hAnsi="Arial" w:cs="Arial"/>
          <w:sz w:val="20"/>
          <w:szCs w:val="20"/>
        </w:rPr>
        <w:t>ou</w:t>
      </w:r>
      <w:proofErr w:type="gramEnd"/>
    </w:p>
    <w:p w14:paraId="6C9AF991" w14:textId="2A3409C5"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 sanção administrativa cujo efeito torne-o proibido de celebrar contrato administrativo, alcançando o órgão gerenciador e órgão</w:t>
      </w:r>
      <w:r w:rsidR="007425B5">
        <w:rPr>
          <w:rFonts w:ascii="Arial" w:hAnsi="Arial" w:cs="Arial"/>
          <w:sz w:val="20"/>
          <w:szCs w:val="20"/>
        </w:rPr>
        <w:t xml:space="preserve"> </w:t>
      </w:r>
      <w:r w:rsidRPr="008E540A">
        <w:rPr>
          <w:rFonts w:ascii="Arial" w:hAnsi="Arial" w:cs="Arial"/>
          <w:sz w:val="20"/>
          <w:szCs w:val="20"/>
        </w:rPr>
        <w:t>(s) participante</w:t>
      </w:r>
      <w:r w:rsidR="00BF720A">
        <w:rPr>
          <w:rFonts w:ascii="Arial" w:hAnsi="Arial" w:cs="Arial"/>
          <w:sz w:val="20"/>
          <w:szCs w:val="20"/>
        </w:rPr>
        <w:t xml:space="preserve"> </w:t>
      </w:r>
      <w:r w:rsidRPr="008E540A">
        <w:rPr>
          <w:rFonts w:ascii="Arial" w:hAnsi="Arial" w:cs="Arial"/>
          <w:sz w:val="20"/>
          <w:szCs w:val="20"/>
        </w:rPr>
        <w:t>(s).</w:t>
      </w:r>
    </w:p>
    <w:p w14:paraId="106514C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10DA223B"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B5FFD6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Por razão de interesse público; </w:t>
      </w:r>
      <w:proofErr w:type="gramStart"/>
      <w:r w:rsidRPr="008E540A">
        <w:rPr>
          <w:rFonts w:ascii="Arial" w:hAnsi="Arial" w:cs="Arial"/>
          <w:sz w:val="20"/>
          <w:szCs w:val="20"/>
        </w:rPr>
        <w:t>ou</w:t>
      </w:r>
      <w:proofErr w:type="gramEnd"/>
    </w:p>
    <w:p w14:paraId="4C89860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proofErr w:type="gramStart"/>
      <w:r w:rsidRPr="008E540A">
        <w:rPr>
          <w:rFonts w:ascii="Arial" w:hAnsi="Arial" w:cs="Arial"/>
          <w:sz w:val="20"/>
          <w:szCs w:val="20"/>
        </w:rPr>
        <w:t>A pedido</w:t>
      </w:r>
      <w:proofErr w:type="gramEnd"/>
      <w:r w:rsidRPr="008E540A">
        <w:rPr>
          <w:rFonts w:ascii="Arial" w:hAnsi="Arial" w:cs="Arial"/>
          <w:sz w:val="20"/>
          <w:szCs w:val="20"/>
        </w:rPr>
        <w:t xml:space="preserve"> do fornecedor. </w:t>
      </w:r>
    </w:p>
    <w:p w14:paraId="52E78F1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18682E75"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FCB0994"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8E540A">
        <w:rPr>
          <w:rFonts w:ascii="Arial" w:hAnsi="Arial" w:cs="Arial"/>
          <w:iCs/>
          <w:sz w:val="20"/>
          <w:szCs w:val="20"/>
        </w:rPr>
        <w:t>a</w:t>
      </w:r>
      <w:proofErr w:type="gramEnd"/>
      <w:r w:rsidRPr="008E540A">
        <w:rPr>
          <w:rFonts w:ascii="Arial" w:hAnsi="Arial" w:cs="Arial"/>
          <w:iCs/>
          <w:sz w:val="20"/>
          <w:szCs w:val="20"/>
        </w:rPr>
        <w:t xml:space="preserve"> aplicação da penalidade (art. 6º, Parágrafo único, do Decreto nº 7.892/2013).</w:t>
      </w:r>
    </w:p>
    <w:p w14:paraId="5B3B731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12BC2596" w14:textId="77777777" w:rsidR="004D2282" w:rsidRPr="008E540A" w:rsidRDefault="004D2282" w:rsidP="004D2282">
      <w:pPr>
        <w:widowControl w:val="0"/>
        <w:autoSpaceDE w:val="0"/>
        <w:autoSpaceDN w:val="0"/>
        <w:adjustRightInd w:val="0"/>
        <w:ind w:right="-1"/>
        <w:jc w:val="both"/>
        <w:rPr>
          <w:rFonts w:ascii="Arial" w:hAnsi="Arial" w:cs="Arial"/>
          <w:b/>
          <w:iCs/>
          <w:sz w:val="20"/>
          <w:szCs w:val="20"/>
        </w:rPr>
      </w:pPr>
    </w:p>
    <w:p w14:paraId="56FA9D3E"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676F44B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2ACF21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FD0E1C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7B7285AD"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Contratação da totalidade dos itens de grupo, respeitadas as proporções de quantitativos definidos no certame; </w:t>
      </w:r>
      <w:proofErr w:type="gramStart"/>
      <w:r w:rsidRPr="008E540A">
        <w:rPr>
          <w:rFonts w:ascii="Arial" w:hAnsi="Arial" w:cs="Arial"/>
          <w:iCs/>
          <w:sz w:val="20"/>
          <w:szCs w:val="20"/>
        </w:rPr>
        <w:t>ou</w:t>
      </w:r>
      <w:proofErr w:type="gramEnd"/>
    </w:p>
    <w:p w14:paraId="737F3DBF"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 xml:space="preserve"> Contratação de item isolado para o qual o preço unitário adjudicado ao vencedor seja o menor preço válido ofertado para o mesmo item na fase de lances</w:t>
      </w:r>
    </w:p>
    <w:p w14:paraId="7370CAF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928167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1F2A2E2" w14:textId="77777777" w:rsidR="004D2282" w:rsidRPr="002E0255" w:rsidRDefault="004D2282" w:rsidP="004D228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proofErr w:type="gramStart"/>
      <w:r w:rsidRPr="002E0255">
        <w:rPr>
          <w:rFonts w:ascii="Arial" w:hAnsi="Arial" w:cs="Arial"/>
          <w:sz w:val="20"/>
          <w:szCs w:val="20"/>
        </w:rPr>
        <w:t>em ...</w:t>
      </w:r>
      <w:proofErr w:type="gramEnd"/>
      <w:r w:rsidRPr="002E0255">
        <w:rPr>
          <w:rFonts w:ascii="Arial" w:hAnsi="Arial" w:cs="Arial"/>
          <w:sz w:val="20"/>
          <w:szCs w:val="20"/>
        </w:rPr>
        <w:t>. (</w:t>
      </w:r>
      <w:proofErr w:type="gramStart"/>
      <w:r w:rsidRPr="002E0255">
        <w:rPr>
          <w:rFonts w:ascii="Arial" w:hAnsi="Arial" w:cs="Arial"/>
          <w:sz w:val="20"/>
          <w:szCs w:val="20"/>
        </w:rPr>
        <w:t>....</w:t>
      </w:r>
      <w:proofErr w:type="gramEnd"/>
      <w:r w:rsidRPr="002E0255">
        <w:rPr>
          <w:rFonts w:ascii="Arial" w:hAnsi="Arial" w:cs="Arial"/>
          <w:sz w:val="20"/>
          <w:szCs w:val="20"/>
        </w:rPr>
        <w:t xml:space="preserve">)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745F6ECC"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0C2A78E1"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46C1173"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p>
    <w:p w14:paraId="36107208" w14:textId="63060C75" w:rsidR="006E3607" w:rsidRDefault="004D2282" w:rsidP="000E519A">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spellStart"/>
      <w:proofErr w:type="gramEnd"/>
      <w:r w:rsidRPr="008E540A">
        <w:rPr>
          <w:rFonts w:ascii="Arial" w:hAnsi="Arial" w:cs="Arial"/>
          <w:sz w:val="20"/>
          <w:szCs w:val="20"/>
        </w:rPr>
        <w:t>is</w:t>
      </w:r>
      <w:proofErr w:type="spellEnd"/>
      <w:r w:rsidRPr="008E540A">
        <w:rPr>
          <w:rFonts w:ascii="Arial" w:hAnsi="Arial" w:cs="Arial"/>
          <w:sz w:val="20"/>
          <w:szCs w:val="20"/>
        </w:rPr>
        <w:t xml:space="preserve">) do(s) </w:t>
      </w:r>
      <w:r w:rsidRPr="008E540A">
        <w:rPr>
          <w:rFonts w:ascii="Arial" w:hAnsi="Arial" w:cs="Arial"/>
          <w:color w:val="000000"/>
          <w:sz w:val="20"/>
          <w:szCs w:val="20"/>
        </w:rPr>
        <w:t>fornecedor(s) registrado(s)</w:t>
      </w:r>
    </w:p>
    <w:sectPr w:rsidR="006E3607"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59C" w14:textId="77777777" w:rsidR="000C64E4" w:rsidRDefault="000C64E4">
      <w:r>
        <w:separator/>
      </w:r>
    </w:p>
  </w:endnote>
  <w:endnote w:type="continuationSeparator" w:id="0">
    <w:p w14:paraId="6688D173" w14:textId="77777777" w:rsidR="000C64E4" w:rsidRDefault="000C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3160" w14:textId="77777777" w:rsidR="000C64E4" w:rsidRDefault="000C64E4">
      <w:r>
        <w:separator/>
      </w:r>
    </w:p>
  </w:footnote>
  <w:footnote w:type="continuationSeparator" w:id="0">
    <w:p w14:paraId="3DADB808" w14:textId="77777777" w:rsidR="000C64E4" w:rsidRDefault="000C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10574EA9" w:rsidR="005D055B" w:rsidRDefault="005D055B">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9EC736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4E4"/>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58C9"/>
    <w:rsid w:val="00106B39"/>
    <w:rsid w:val="00110305"/>
    <w:rsid w:val="001103FF"/>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27F4"/>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B005B"/>
    <w:rsid w:val="001B1976"/>
    <w:rsid w:val="001B2538"/>
    <w:rsid w:val="001B3448"/>
    <w:rsid w:val="001B6423"/>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BAE"/>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279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59F6"/>
    <w:rsid w:val="003963D1"/>
    <w:rsid w:val="003A2584"/>
    <w:rsid w:val="003A4745"/>
    <w:rsid w:val="003A5367"/>
    <w:rsid w:val="003A54A7"/>
    <w:rsid w:val="003A71A0"/>
    <w:rsid w:val="003A73C1"/>
    <w:rsid w:val="003A79B2"/>
    <w:rsid w:val="003B1A42"/>
    <w:rsid w:val="003B2B65"/>
    <w:rsid w:val="003B3F08"/>
    <w:rsid w:val="003B47AE"/>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2103"/>
    <w:rsid w:val="00473DBC"/>
    <w:rsid w:val="00476C51"/>
    <w:rsid w:val="004773FC"/>
    <w:rsid w:val="00477C27"/>
    <w:rsid w:val="00480328"/>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A7CBE"/>
    <w:rsid w:val="004B05B0"/>
    <w:rsid w:val="004B0CAC"/>
    <w:rsid w:val="004B19B5"/>
    <w:rsid w:val="004B1D7D"/>
    <w:rsid w:val="004B2677"/>
    <w:rsid w:val="004B460A"/>
    <w:rsid w:val="004B4F03"/>
    <w:rsid w:val="004C0212"/>
    <w:rsid w:val="004C05F9"/>
    <w:rsid w:val="004C1573"/>
    <w:rsid w:val="004C4681"/>
    <w:rsid w:val="004C4F8F"/>
    <w:rsid w:val="004C75D6"/>
    <w:rsid w:val="004D067A"/>
    <w:rsid w:val="004D2282"/>
    <w:rsid w:val="004D31CA"/>
    <w:rsid w:val="004D38D3"/>
    <w:rsid w:val="004D715C"/>
    <w:rsid w:val="004E0194"/>
    <w:rsid w:val="004E0FE4"/>
    <w:rsid w:val="004E1325"/>
    <w:rsid w:val="004E1905"/>
    <w:rsid w:val="004E1E6B"/>
    <w:rsid w:val="004E2308"/>
    <w:rsid w:val="004E2A2E"/>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17C"/>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3522"/>
    <w:rsid w:val="005C3930"/>
    <w:rsid w:val="005C3E02"/>
    <w:rsid w:val="005C4633"/>
    <w:rsid w:val="005C567A"/>
    <w:rsid w:val="005C76D8"/>
    <w:rsid w:val="005C7D37"/>
    <w:rsid w:val="005D055B"/>
    <w:rsid w:val="005D71B0"/>
    <w:rsid w:val="005E0282"/>
    <w:rsid w:val="005E1178"/>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7CA"/>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35C"/>
    <w:rsid w:val="00635B69"/>
    <w:rsid w:val="00640F39"/>
    <w:rsid w:val="0064233A"/>
    <w:rsid w:val="006431A0"/>
    <w:rsid w:val="00643D10"/>
    <w:rsid w:val="00644475"/>
    <w:rsid w:val="006477A7"/>
    <w:rsid w:val="00647C0B"/>
    <w:rsid w:val="0065019F"/>
    <w:rsid w:val="00651A2B"/>
    <w:rsid w:val="00652486"/>
    <w:rsid w:val="006536A3"/>
    <w:rsid w:val="006549BF"/>
    <w:rsid w:val="00655AAF"/>
    <w:rsid w:val="0065685F"/>
    <w:rsid w:val="00656A30"/>
    <w:rsid w:val="0066135B"/>
    <w:rsid w:val="00661946"/>
    <w:rsid w:val="00663029"/>
    <w:rsid w:val="00666139"/>
    <w:rsid w:val="00666387"/>
    <w:rsid w:val="006673E7"/>
    <w:rsid w:val="00667C76"/>
    <w:rsid w:val="00671932"/>
    <w:rsid w:val="00672293"/>
    <w:rsid w:val="0067240E"/>
    <w:rsid w:val="006735EB"/>
    <w:rsid w:val="00674964"/>
    <w:rsid w:val="00675EF4"/>
    <w:rsid w:val="00677831"/>
    <w:rsid w:val="006779CB"/>
    <w:rsid w:val="00680B7E"/>
    <w:rsid w:val="0068198E"/>
    <w:rsid w:val="00683B94"/>
    <w:rsid w:val="00686692"/>
    <w:rsid w:val="006876DE"/>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1E4B"/>
    <w:rsid w:val="006B51B2"/>
    <w:rsid w:val="006C0D78"/>
    <w:rsid w:val="006C17A0"/>
    <w:rsid w:val="006C2CC5"/>
    <w:rsid w:val="006C2F35"/>
    <w:rsid w:val="006C37EB"/>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4C"/>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CF8"/>
    <w:rsid w:val="00787D28"/>
    <w:rsid w:val="0079000C"/>
    <w:rsid w:val="00790B3E"/>
    <w:rsid w:val="00790D93"/>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56A"/>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AE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44EB"/>
    <w:rsid w:val="00994CD0"/>
    <w:rsid w:val="00995FFD"/>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B75E4"/>
    <w:rsid w:val="009C1051"/>
    <w:rsid w:val="009C16FB"/>
    <w:rsid w:val="009C37B1"/>
    <w:rsid w:val="009C3B95"/>
    <w:rsid w:val="009C3C80"/>
    <w:rsid w:val="009C470D"/>
    <w:rsid w:val="009C638B"/>
    <w:rsid w:val="009D1F78"/>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4984"/>
    <w:rsid w:val="00A15328"/>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87E76"/>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F1A"/>
    <w:rsid w:val="00AB31D7"/>
    <w:rsid w:val="00AB53E4"/>
    <w:rsid w:val="00AB5467"/>
    <w:rsid w:val="00AC2BEF"/>
    <w:rsid w:val="00AC2F08"/>
    <w:rsid w:val="00AC35B2"/>
    <w:rsid w:val="00AC42D8"/>
    <w:rsid w:val="00AC4F34"/>
    <w:rsid w:val="00AC6EC2"/>
    <w:rsid w:val="00AC7165"/>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C15"/>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4F42"/>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A46"/>
    <w:rsid w:val="00BF0E8E"/>
    <w:rsid w:val="00BF1A7F"/>
    <w:rsid w:val="00BF3E91"/>
    <w:rsid w:val="00BF5112"/>
    <w:rsid w:val="00BF561D"/>
    <w:rsid w:val="00BF70EF"/>
    <w:rsid w:val="00BF720A"/>
    <w:rsid w:val="00C00474"/>
    <w:rsid w:val="00C00BAE"/>
    <w:rsid w:val="00C00F37"/>
    <w:rsid w:val="00C02A99"/>
    <w:rsid w:val="00C03F51"/>
    <w:rsid w:val="00C0577E"/>
    <w:rsid w:val="00C10CC7"/>
    <w:rsid w:val="00C111ED"/>
    <w:rsid w:val="00C11DF8"/>
    <w:rsid w:val="00C13225"/>
    <w:rsid w:val="00C136A2"/>
    <w:rsid w:val="00C14C86"/>
    <w:rsid w:val="00C15313"/>
    <w:rsid w:val="00C15A5F"/>
    <w:rsid w:val="00C17715"/>
    <w:rsid w:val="00C229F8"/>
    <w:rsid w:val="00C2369A"/>
    <w:rsid w:val="00C24405"/>
    <w:rsid w:val="00C25365"/>
    <w:rsid w:val="00C25B02"/>
    <w:rsid w:val="00C265F2"/>
    <w:rsid w:val="00C322F1"/>
    <w:rsid w:val="00C33284"/>
    <w:rsid w:val="00C33F76"/>
    <w:rsid w:val="00C34398"/>
    <w:rsid w:val="00C343E5"/>
    <w:rsid w:val="00C351A6"/>
    <w:rsid w:val="00C35A4C"/>
    <w:rsid w:val="00C35E0D"/>
    <w:rsid w:val="00C371FA"/>
    <w:rsid w:val="00C377A2"/>
    <w:rsid w:val="00C44965"/>
    <w:rsid w:val="00C46F61"/>
    <w:rsid w:val="00C47598"/>
    <w:rsid w:val="00C47BB2"/>
    <w:rsid w:val="00C47CC5"/>
    <w:rsid w:val="00C51A32"/>
    <w:rsid w:val="00C51C28"/>
    <w:rsid w:val="00C53456"/>
    <w:rsid w:val="00C53E6D"/>
    <w:rsid w:val="00C55EA7"/>
    <w:rsid w:val="00C56D71"/>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1ABE"/>
    <w:rsid w:val="00CB3201"/>
    <w:rsid w:val="00CB3415"/>
    <w:rsid w:val="00CB4329"/>
    <w:rsid w:val="00CB6290"/>
    <w:rsid w:val="00CB766B"/>
    <w:rsid w:val="00CC1317"/>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7F1"/>
    <w:rsid w:val="00CF2572"/>
    <w:rsid w:val="00CF25A1"/>
    <w:rsid w:val="00CF2FFE"/>
    <w:rsid w:val="00CF3124"/>
    <w:rsid w:val="00CF461F"/>
    <w:rsid w:val="00CF63A6"/>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A89"/>
    <w:rsid w:val="00D26479"/>
    <w:rsid w:val="00D26DCE"/>
    <w:rsid w:val="00D27D7D"/>
    <w:rsid w:val="00D319AD"/>
    <w:rsid w:val="00D3275F"/>
    <w:rsid w:val="00D341F3"/>
    <w:rsid w:val="00D34548"/>
    <w:rsid w:val="00D34914"/>
    <w:rsid w:val="00D37A37"/>
    <w:rsid w:val="00D4128C"/>
    <w:rsid w:val="00D41653"/>
    <w:rsid w:val="00D4411B"/>
    <w:rsid w:val="00D44EC6"/>
    <w:rsid w:val="00D50A3A"/>
    <w:rsid w:val="00D5130A"/>
    <w:rsid w:val="00D51533"/>
    <w:rsid w:val="00D51769"/>
    <w:rsid w:val="00D522D8"/>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4C22"/>
    <w:rsid w:val="00D858D9"/>
    <w:rsid w:val="00D8724C"/>
    <w:rsid w:val="00D87E37"/>
    <w:rsid w:val="00D90AE3"/>
    <w:rsid w:val="00D93004"/>
    <w:rsid w:val="00D93711"/>
    <w:rsid w:val="00D9379B"/>
    <w:rsid w:val="00D938C1"/>
    <w:rsid w:val="00D93A11"/>
    <w:rsid w:val="00D942C4"/>
    <w:rsid w:val="00D96D2A"/>
    <w:rsid w:val="00D96F5F"/>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4663"/>
    <w:rsid w:val="00E256E5"/>
    <w:rsid w:val="00E26411"/>
    <w:rsid w:val="00E27AE8"/>
    <w:rsid w:val="00E3008F"/>
    <w:rsid w:val="00E307B6"/>
    <w:rsid w:val="00E311E1"/>
    <w:rsid w:val="00E32E9C"/>
    <w:rsid w:val="00E34EBE"/>
    <w:rsid w:val="00E34F85"/>
    <w:rsid w:val="00E4196F"/>
    <w:rsid w:val="00E41A87"/>
    <w:rsid w:val="00E41AD6"/>
    <w:rsid w:val="00E42017"/>
    <w:rsid w:val="00E42730"/>
    <w:rsid w:val="00E45AB1"/>
    <w:rsid w:val="00E45C81"/>
    <w:rsid w:val="00E46268"/>
    <w:rsid w:val="00E462F2"/>
    <w:rsid w:val="00E51D90"/>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43B4"/>
    <w:rsid w:val="00EF2B66"/>
    <w:rsid w:val="00EF5D36"/>
    <w:rsid w:val="00EF66FC"/>
    <w:rsid w:val="00F0135B"/>
    <w:rsid w:val="00F02E73"/>
    <w:rsid w:val="00F07411"/>
    <w:rsid w:val="00F10140"/>
    <w:rsid w:val="00F109C7"/>
    <w:rsid w:val="00F11BAF"/>
    <w:rsid w:val="00F11CE3"/>
    <w:rsid w:val="00F128A5"/>
    <w:rsid w:val="00F12982"/>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E5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8816592">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75870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4925117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diad.mc@ifrn.edu.br" TargetMode="External"/><Relationship Id="rId3" Type="http://schemas.openxmlformats.org/officeDocument/2006/relationships/customXml" Target="../customXml/item3.xml"/><Relationship Id="rId21" Type="http://schemas.openxmlformats.org/officeDocument/2006/relationships/hyperlink" Target="mailto:pablo.pugan@ifpb.edu.b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ompat.nc@ifrn.edu.br"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ompras.gb@ifpb.edu.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ilson.silva@ifce.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15EEC-F37C-4188-BC11-6F5BDCC3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TotalTime>
  <Pages>40</Pages>
  <Words>18598</Words>
  <Characters>100433</Characters>
  <Application>Microsoft Office Word</Application>
  <DocSecurity>0</DocSecurity>
  <Lines>836</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118794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5</cp:revision>
  <cp:lastPrinted>2020-04-13T12:37:00Z</cp:lastPrinted>
  <dcterms:created xsi:type="dcterms:W3CDTF">2020-06-05T14:42:00Z</dcterms:created>
  <dcterms:modified xsi:type="dcterms:W3CDTF">2020-06-05T15:07:00Z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